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298110" w14:textId="43FE077B" w:rsidR="00CD7775" w:rsidRPr="004422F7" w:rsidRDefault="00FC6F35" w:rsidP="00955078">
      <w:pPr>
        <w:spacing w:line="360" w:lineRule="auto"/>
        <w:rPr>
          <w:rFonts w:cstheme="minorHAnsi"/>
        </w:rPr>
      </w:pPr>
      <w:bookmarkStart w:id="0" w:name="_Hlk514248579"/>
      <w:bookmarkStart w:id="1" w:name="_Hlk520654073"/>
      <w:bookmarkEnd w:id="0"/>
      <w:r w:rsidRPr="004422F7">
        <w:rPr>
          <w:rFonts w:cstheme="minorHAnsi"/>
        </w:rPr>
        <w:t>Chapter 4.</w:t>
      </w:r>
      <w:r w:rsidR="00EE6FBA" w:rsidRPr="004422F7">
        <w:rPr>
          <w:rFonts w:cstheme="minorHAnsi"/>
        </w:rPr>
        <w:t xml:space="preserve"> Systematic Review and Meta-analysis of</w:t>
      </w:r>
      <w:r w:rsidRPr="004422F7">
        <w:rPr>
          <w:rFonts w:cstheme="minorHAnsi"/>
        </w:rPr>
        <w:t xml:space="preserve"> </w:t>
      </w:r>
      <w:r w:rsidR="003F071C" w:rsidRPr="004422F7">
        <w:rPr>
          <w:rFonts w:cstheme="minorHAnsi"/>
        </w:rPr>
        <w:t>Statistical p</w:t>
      </w:r>
      <w:r w:rsidR="00CD7775" w:rsidRPr="004422F7">
        <w:rPr>
          <w:rFonts w:cstheme="minorHAnsi"/>
        </w:rPr>
        <w:t xml:space="preserve">ower </w:t>
      </w:r>
      <w:r w:rsidR="003F071C" w:rsidRPr="004422F7">
        <w:rPr>
          <w:rFonts w:cstheme="minorHAnsi"/>
        </w:rPr>
        <w:t>surveys of</w:t>
      </w:r>
      <w:r w:rsidR="00CD7775" w:rsidRPr="004422F7">
        <w:rPr>
          <w:rFonts w:cstheme="minorHAnsi"/>
        </w:rPr>
        <w:t xml:space="preserve"> psycholog</w:t>
      </w:r>
      <w:r w:rsidR="003F071C" w:rsidRPr="004422F7">
        <w:rPr>
          <w:rFonts w:cstheme="minorHAnsi"/>
        </w:rPr>
        <w:t xml:space="preserve">ical </w:t>
      </w:r>
      <w:r w:rsidR="00EE6FBA" w:rsidRPr="004422F7">
        <w:rPr>
          <w:rFonts w:cstheme="minorHAnsi"/>
        </w:rPr>
        <w:t>research</w:t>
      </w:r>
      <w:r w:rsidR="00DB6DB9" w:rsidRPr="004422F7">
        <w:rPr>
          <w:rFonts w:cstheme="minorHAnsi"/>
        </w:rPr>
        <w:t xml:space="preserve"> literatures</w:t>
      </w:r>
    </w:p>
    <w:p w14:paraId="652D90B7" w14:textId="77777777" w:rsidR="008C0A1F" w:rsidRPr="004422F7" w:rsidRDefault="008C0A1F" w:rsidP="00955078">
      <w:pPr>
        <w:spacing w:line="360" w:lineRule="auto"/>
        <w:rPr>
          <w:rStyle w:val="CommentReference"/>
          <w:rFonts w:cstheme="minorHAnsi"/>
          <w:color w:val="000000" w:themeColor="text1"/>
          <w:sz w:val="24"/>
          <w:szCs w:val="24"/>
        </w:rPr>
      </w:pPr>
    </w:p>
    <w:p w14:paraId="65E81ED4" w14:textId="1864EDEF" w:rsidR="002E429C" w:rsidRPr="004422F7" w:rsidRDefault="008C0A1F" w:rsidP="00955078">
      <w:pPr>
        <w:pStyle w:val="ListParagraph"/>
        <w:spacing w:line="360" w:lineRule="auto"/>
        <w:rPr>
          <w:rStyle w:val="CommentReference"/>
          <w:rFonts w:cstheme="minorHAnsi"/>
          <w:b/>
          <w:color w:val="000000" w:themeColor="text1"/>
          <w:sz w:val="24"/>
          <w:szCs w:val="24"/>
        </w:rPr>
      </w:pPr>
      <w:r w:rsidRPr="004422F7">
        <w:rPr>
          <w:rStyle w:val="CommentReference"/>
          <w:rFonts w:cstheme="minorHAnsi"/>
          <w:b/>
          <w:color w:val="000000" w:themeColor="text1"/>
          <w:sz w:val="24"/>
          <w:szCs w:val="24"/>
        </w:rPr>
        <w:t>4.1 Introduction</w:t>
      </w:r>
    </w:p>
    <w:p w14:paraId="44AD3E08" w14:textId="327674A5" w:rsidR="00B371C5" w:rsidRPr="004422F7" w:rsidRDefault="00952CB0" w:rsidP="000D0599">
      <w:pPr>
        <w:spacing w:line="360" w:lineRule="auto"/>
        <w:ind w:firstLine="720"/>
        <w:rPr>
          <w:rStyle w:val="CommentReference"/>
          <w:rFonts w:cstheme="minorHAnsi"/>
          <w:sz w:val="24"/>
          <w:szCs w:val="24"/>
        </w:rPr>
      </w:pPr>
      <w:r w:rsidRPr="004422F7">
        <w:rPr>
          <w:rStyle w:val="CommentReference"/>
          <w:rFonts w:cstheme="minorHAnsi"/>
          <w:sz w:val="24"/>
          <w:szCs w:val="24"/>
        </w:rPr>
        <w:t>Since Cohen (1962) showed that articles published in a 1960 issue of the Journal of Abnormal and Social Psychology had a median power of .46 to detect a medium effect, over 60 p</w:t>
      </w:r>
      <w:r w:rsidR="00A07C54" w:rsidRPr="004422F7">
        <w:rPr>
          <w:rStyle w:val="CommentReference"/>
          <w:rFonts w:cstheme="minorHAnsi"/>
          <w:sz w:val="24"/>
          <w:szCs w:val="24"/>
        </w:rPr>
        <w:t>ower surveys h</w:t>
      </w:r>
      <w:r w:rsidR="00FC6F35" w:rsidRPr="004422F7">
        <w:rPr>
          <w:rStyle w:val="CommentReference"/>
          <w:rFonts w:cstheme="minorHAnsi"/>
          <w:sz w:val="24"/>
          <w:szCs w:val="24"/>
        </w:rPr>
        <w:t xml:space="preserve">ave </w:t>
      </w:r>
      <w:r w:rsidR="00A07C54" w:rsidRPr="004422F7">
        <w:rPr>
          <w:rStyle w:val="CommentReference"/>
          <w:rFonts w:cstheme="minorHAnsi"/>
          <w:sz w:val="24"/>
          <w:szCs w:val="24"/>
        </w:rPr>
        <w:t>been performed</w:t>
      </w:r>
      <w:r w:rsidR="00FC6F35" w:rsidRPr="004422F7">
        <w:rPr>
          <w:rStyle w:val="CommentReference"/>
          <w:rFonts w:cstheme="minorHAnsi"/>
          <w:sz w:val="24"/>
          <w:szCs w:val="24"/>
        </w:rPr>
        <w:t xml:space="preserve"> systematically assess</w:t>
      </w:r>
      <w:r w:rsidR="00A07C54" w:rsidRPr="004422F7">
        <w:rPr>
          <w:rStyle w:val="CommentReference"/>
          <w:rFonts w:cstheme="minorHAnsi"/>
          <w:sz w:val="24"/>
          <w:szCs w:val="24"/>
        </w:rPr>
        <w:t>ing</w:t>
      </w:r>
      <w:r w:rsidR="00FC6F35" w:rsidRPr="004422F7">
        <w:rPr>
          <w:rStyle w:val="CommentReference"/>
          <w:rFonts w:cstheme="minorHAnsi"/>
          <w:sz w:val="24"/>
          <w:szCs w:val="24"/>
        </w:rPr>
        <w:t xml:space="preserve"> the statistical power of bodies of psychological research. </w:t>
      </w:r>
      <w:r w:rsidR="00A26B58" w:rsidRPr="004422F7">
        <w:rPr>
          <w:rStyle w:val="CommentReference"/>
          <w:rFonts w:cstheme="minorHAnsi"/>
          <w:sz w:val="24"/>
          <w:szCs w:val="24"/>
        </w:rPr>
        <w:t xml:space="preserve">Many of these </w:t>
      </w:r>
      <w:r w:rsidR="00A07C54" w:rsidRPr="004422F7">
        <w:rPr>
          <w:rStyle w:val="CommentReference"/>
          <w:rFonts w:cstheme="minorHAnsi"/>
          <w:sz w:val="24"/>
          <w:szCs w:val="24"/>
        </w:rPr>
        <w:t>surveys</w:t>
      </w:r>
      <w:r w:rsidR="00A26B58" w:rsidRPr="004422F7">
        <w:rPr>
          <w:rStyle w:val="CommentReference"/>
          <w:rFonts w:cstheme="minorHAnsi"/>
          <w:sz w:val="24"/>
          <w:szCs w:val="24"/>
        </w:rPr>
        <w:t xml:space="preserve"> point to the similarity of their estimates with the average power shown in Cohen’s 1962 paper</w:t>
      </w:r>
      <w:r w:rsidR="00BF52C3" w:rsidRPr="004422F7">
        <w:rPr>
          <w:rStyle w:val="CommentReference"/>
          <w:rFonts w:cstheme="minorHAnsi"/>
          <w:sz w:val="24"/>
          <w:szCs w:val="24"/>
        </w:rPr>
        <w:t xml:space="preserve"> </w:t>
      </w:r>
      <w:r w:rsidR="00A26B58" w:rsidRPr="004422F7">
        <w:rPr>
          <w:rStyle w:val="CommentReference"/>
          <w:rFonts w:cstheme="minorHAnsi"/>
          <w:sz w:val="24"/>
          <w:szCs w:val="24"/>
        </w:rPr>
        <w:t xml:space="preserve">and argue that </w:t>
      </w:r>
      <w:r w:rsidR="00FC6F35" w:rsidRPr="004422F7">
        <w:rPr>
          <w:rStyle w:val="CommentReference"/>
          <w:rFonts w:cstheme="minorHAnsi"/>
          <w:sz w:val="24"/>
          <w:szCs w:val="24"/>
        </w:rPr>
        <w:t xml:space="preserve">there has been no </w:t>
      </w:r>
      <w:r w:rsidR="00722900" w:rsidRPr="004422F7">
        <w:rPr>
          <w:rStyle w:val="CommentReference"/>
          <w:rFonts w:cstheme="minorHAnsi"/>
          <w:sz w:val="24"/>
          <w:szCs w:val="24"/>
        </w:rPr>
        <w:t xml:space="preserve">increase </w:t>
      </w:r>
      <w:r w:rsidR="00FC6F35" w:rsidRPr="004422F7">
        <w:rPr>
          <w:rStyle w:val="CommentReference"/>
          <w:rFonts w:cstheme="minorHAnsi"/>
          <w:sz w:val="24"/>
          <w:szCs w:val="24"/>
        </w:rPr>
        <w:t xml:space="preserve">in the average power of psychological </w:t>
      </w:r>
      <w:r w:rsidRPr="004422F7">
        <w:rPr>
          <w:rStyle w:val="CommentReference"/>
          <w:rFonts w:cstheme="minorHAnsi"/>
          <w:sz w:val="24"/>
          <w:szCs w:val="24"/>
        </w:rPr>
        <w:t xml:space="preserve">research despite the repeated </w:t>
      </w:r>
      <w:r w:rsidR="00BF52C3" w:rsidRPr="004422F7">
        <w:rPr>
          <w:rStyle w:val="CommentReference"/>
          <w:rFonts w:cstheme="minorHAnsi"/>
          <w:sz w:val="24"/>
          <w:szCs w:val="24"/>
        </w:rPr>
        <w:t xml:space="preserve">published criticism of this fact </w:t>
      </w:r>
      <w:r w:rsidR="00FC6F35" w:rsidRPr="004422F7">
        <w:rPr>
          <w:rStyle w:val="CommentReference"/>
          <w:rFonts w:cstheme="minorHAnsi"/>
          <w:sz w:val="24"/>
          <w:szCs w:val="24"/>
        </w:rPr>
        <w:fldChar w:fldCharType="begin">
          <w:fldData xml:space="preserve">PEVuZE5vdGU+PENpdGU+PEF1dGhvcj5TenVjczwvQXV0aG9yPjxZZWFyPjIwMTc8L1llYXI+PFJl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</w:fldData>
        </w:fldChar>
      </w:r>
      <w:r w:rsidR="00B20A0D">
        <w:rPr>
          <w:rStyle w:val="CommentReference"/>
          <w:rFonts w:cstheme="minorHAnsi"/>
          <w:sz w:val="24"/>
          <w:szCs w:val="24"/>
        </w:rPr>
        <w:instrText xml:space="preserve"> ADDIN EN.CITE </w:instrText>
      </w:r>
      <w:r w:rsidR="00B20A0D">
        <w:rPr>
          <w:rStyle w:val="CommentReference"/>
          <w:rFonts w:cstheme="minorHAnsi"/>
          <w:sz w:val="24"/>
          <w:szCs w:val="24"/>
        </w:rPr>
        <w:fldChar w:fldCharType="begin">
          <w:fldData xml:space="preserve">PEVuZE5vdGU+PENpdGU+PEF1dGhvcj5TenVjczwvQXV0aG9yPjxZZWFyPjIwMTc8L1llYXI+PFJl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</w:fldData>
        </w:fldChar>
      </w:r>
      <w:r w:rsidR="00B20A0D">
        <w:rPr>
          <w:rStyle w:val="CommentReference"/>
          <w:rFonts w:cstheme="minorHAnsi"/>
          <w:sz w:val="24"/>
          <w:szCs w:val="24"/>
        </w:rPr>
        <w:instrText xml:space="preserve"> ADDIN EN.CITE.DATA </w:instrText>
      </w:r>
      <w:r w:rsidR="00B20A0D">
        <w:rPr>
          <w:rStyle w:val="CommentReference"/>
          <w:rFonts w:cstheme="minorHAnsi"/>
          <w:sz w:val="24"/>
          <w:szCs w:val="24"/>
        </w:rPr>
      </w:r>
      <w:r w:rsidR="00B20A0D">
        <w:rPr>
          <w:rStyle w:val="CommentReference"/>
          <w:rFonts w:cstheme="minorHAnsi"/>
          <w:sz w:val="24"/>
          <w:szCs w:val="24"/>
        </w:rPr>
        <w:fldChar w:fldCharType="end"/>
      </w:r>
      <w:r w:rsidR="00FC6F35" w:rsidRPr="004422F7">
        <w:rPr>
          <w:rStyle w:val="CommentReference"/>
          <w:rFonts w:cstheme="minorHAnsi"/>
          <w:sz w:val="24"/>
          <w:szCs w:val="24"/>
        </w:rPr>
        <w:fldChar w:fldCharType="separate"/>
      </w:r>
      <w:r w:rsidR="00FC6F35" w:rsidRPr="004422F7">
        <w:rPr>
          <w:rStyle w:val="CommentReference"/>
          <w:rFonts w:cstheme="minorHAnsi"/>
          <w:noProof/>
          <w:sz w:val="24"/>
          <w:szCs w:val="24"/>
        </w:rPr>
        <w:t>(e.g., Sedlmeier &amp; Gigerenzer, 1989; Szucs &amp; Ioannidis, 2017)</w:t>
      </w:r>
      <w:r w:rsidR="00FC6F35" w:rsidRPr="004422F7">
        <w:rPr>
          <w:rStyle w:val="CommentReference"/>
          <w:rFonts w:cstheme="minorHAnsi"/>
          <w:sz w:val="24"/>
          <w:szCs w:val="24"/>
        </w:rPr>
        <w:fldChar w:fldCharType="end"/>
      </w:r>
      <w:r w:rsidR="00FC6F35" w:rsidRPr="004422F7">
        <w:rPr>
          <w:rStyle w:val="CommentReference"/>
          <w:rFonts w:cstheme="minorHAnsi"/>
          <w:sz w:val="24"/>
          <w:szCs w:val="24"/>
        </w:rPr>
        <w:t>. However, no systematic review and meta-analysis has been performed to assess whether this is in fact the case</w:t>
      </w:r>
      <w:r w:rsidR="00722900" w:rsidRPr="004422F7">
        <w:rPr>
          <w:rStyle w:val="CommentReference"/>
          <w:rFonts w:cstheme="minorHAnsi"/>
          <w:sz w:val="24"/>
          <w:szCs w:val="24"/>
        </w:rPr>
        <w:t xml:space="preserve"> based on all of the available evidence</w:t>
      </w:r>
      <w:r w:rsidR="00A26B58" w:rsidRPr="004422F7">
        <w:rPr>
          <w:rStyle w:val="CommentReference"/>
          <w:rFonts w:cstheme="minorHAnsi"/>
          <w:sz w:val="24"/>
          <w:szCs w:val="24"/>
        </w:rPr>
        <w:t>. The current study examines the large body</w:t>
      </w:r>
      <w:r w:rsidR="00FC6F35" w:rsidRPr="004422F7">
        <w:rPr>
          <w:rStyle w:val="CommentReference"/>
          <w:rFonts w:cstheme="minorHAnsi"/>
          <w:sz w:val="24"/>
          <w:szCs w:val="24"/>
        </w:rPr>
        <w:t xml:space="preserve"> of literature examining statistical power in psychological </w:t>
      </w:r>
      <w:proofErr w:type="gramStart"/>
      <w:r w:rsidR="00A26B58" w:rsidRPr="004422F7">
        <w:rPr>
          <w:rStyle w:val="CommentReference"/>
          <w:rFonts w:cstheme="minorHAnsi"/>
          <w:sz w:val="24"/>
          <w:szCs w:val="24"/>
        </w:rPr>
        <w:t>research,</w:t>
      </w:r>
      <w:r w:rsidR="00722900" w:rsidRPr="004422F7">
        <w:rPr>
          <w:rStyle w:val="CommentReference"/>
          <w:rFonts w:cstheme="minorHAnsi"/>
          <w:sz w:val="24"/>
          <w:szCs w:val="24"/>
        </w:rPr>
        <w:t xml:space="preserve"> and</w:t>
      </w:r>
      <w:proofErr w:type="gramEnd"/>
      <w:r w:rsidR="00FC6F35" w:rsidRPr="004422F7">
        <w:rPr>
          <w:rStyle w:val="CommentReference"/>
          <w:rFonts w:cstheme="minorHAnsi"/>
          <w:sz w:val="24"/>
          <w:szCs w:val="24"/>
        </w:rPr>
        <w:t xml:space="preserve"> provid</w:t>
      </w:r>
      <w:r w:rsidR="00722900" w:rsidRPr="004422F7">
        <w:rPr>
          <w:rStyle w:val="CommentReference"/>
          <w:rFonts w:cstheme="minorHAnsi"/>
          <w:sz w:val="24"/>
          <w:szCs w:val="24"/>
        </w:rPr>
        <w:t>es</w:t>
      </w:r>
      <w:r w:rsidR="00FC6F35" w:rsidRPr="004422F7">
        <w:rPr>
          <w:rStyle w:val="CommentReference"/>
          <w:rFonts w:cstheme="minorHAnsi"/>
          <w:sz w:val="24"/>
          <w:szCs w:val="24"/>
        </w:rPr>
        <w:t xml:space="preserve"> the most up to date systematic review and meta-analysis of </w:t>
      </w:r>
      <w:r w:rsidR="00BF52C3" w:rsidRPr="004422F7">
        <w:rPr>
          <w:rStyle w:val="CommentReference"/>
          <w:rFonts w:cstheme="minorHAnsi"/>
          <w:sz w:val="24"/>
          <w:szCs w:val="24"/>
        </w:rPr>
        <w:t>the large number of published power surveys which have examined areas of psychological research</w:t>
      </w:r>
      <w:r w:rsidR="00FC6F35" w:rsidRPr="004422F7">
        <w:rPr>
          <w:rStyle w:val="CommentReference"/>
          <w:rFonts w:cstheme="minorHAnsi"/>
          <w:sz w:val="24"/>
          <w:szCs w:val="24"/>
        </w:rPr>
        <w:t xml:space="preserve">. </w:t>
      </w:r>
      <w:r w:rsidR="00DA215F" w:rsidRPr="004422F7">
        <w:rPr>
          <w:rStyle w:val="CommentReference"/>
          <w:rFonts w:cstheme="minorHAnsi"/>
          <w:sz w:val="24"/>
          <w:szCs w:val="24"/>
        </w:rPr>
        <w:t xml:space="preserve">This </w:t>
      </w:r>
      <w:r w:rsidR="00B37CB9" w:rsidRPr="004422F7">
        <w:rPr>
          <w:rStyle w:val="CommentReference"/>
          <w:rFonts w:cstheme="minorHAnsi"/>
          <w:sz w:val="24"/>
          <w:szCs w:val="24"/>
        </w:rPr>
        <w:t xml:space="preserve">chapter reports </w:t>
      </w:r>
      <w:r w:rsidR="00901EE6" w:rsidRPr="004422F7">
        <w:rPr>
          <w:rStyle w:val="CommentReference"/>
          <w:rFonts w:cstheme="minorHAnsi"/>
          <w:sz w:val="24"/>
          <w:szCs w:val="24"/>
        </w:rPr>
        <w:t xml:space="preserve">a systematic review and meta-analysis of this large body of research to show </w:t>
      </w:r>
      <w:r w:rsidR="00FD78E9" w:rsidRPr="004422F7">
        <w:rPr>
          <w:rStyle w:val="CommentReference"/>
          <w:rFonts w:cstheme="minorHAnsi"/>
          <w:sz w:val="24"/>
          <w:szCs w:val="24"/>
        </w:rPr>
        <w:t>(a)</w:t>
      </w:r>
      <w:r w:rsidR="00DA215F" w:rsidRPr="004422F7">
        <w:rPr>
          <w:rStyle w:val="CommentReference"/>
          <w:rFonts w:cstheme="minorHAnsi"/>
          <w:sz w:val="24"/>
          <w:szCs w:val="24"/>
        </w:rPr>
        <w:t xml:space="preserve"> the average power of psychological research over the last 5</w:t>
      </w:r>
      <w:r w:rsidR="00CF4A59" w:rsidRPr="004422F7">
        <w:rPr>
          <w:rStyle w:val="CommentReference"/>
          <w:rFonts w:cstheme="minorHAnsi"/>
          <w:sz w:val="24"/>
          <w:szCs w:val="24"/>
        </w:rPr>
        <w:t>6</w:t>
      </w:r>
      <w:r w:rsidR="00DA215F" w:rsidRPr="004422F7">
        <w:rPr>
          <w:rStyle w:val="CommentReference"/>
          <w:rFonts w:cstheme="minorHAnsi"/>
          <w:sz w:val="24"/>
          <w:szCs w:val="24"/>
        </w:rPr>
        <w:t xml:space="preserve"> years, as well as </w:t>
      </w:r>
      <w:r w:rsidR="00FD78E9" w:rsidRPr="004422F7">
        <w:rPr>
          <w:rStyle w:val="CommentReference"/>
          <w:rFonts w:cstheme="minorHAnsi"/>
          <w:sz w:val="24"/>
          <w:szCs w:val="24"/>
        </w:rPr>
        <w:t xml:space="preserve">(b) how </w:t>
      </w:r>
      <w:r w:rsidR="00CF4A59" w:rsidRPr="004422F7">
        <w:rPr>
          <w:rStyle w:val="CommentReference"/>
          <w:rFonts w:cstheme="minorHAnsi"/>
          <w:sz w:val="24"/>
          <w:szCs w:val="24"/>
        </w:rPr>
        <w:t xml:space="preserve">the </w:t>
      </w:r>
      <w:r w:rsidR="00FD78E9" w:rsidRPr="004422F7">
        <w:rPr>
          <w:rStyle w:val="CommentReference"/>
          <w:rFonts w:cstheme="minorHAnsi"/>
          <w:sz w:val="24"/>
          <w:szCs w:val="24"/>
        </w:rPr>
        <w:t>statistical power</w:t>
      </w:r>
      <w:r w:rsidR="00CF4A59" w:rsidRPr="004422F7">
        <w:rPr>
          <w:rStyle w:val="CommentReference"/>
          <w:rFonts w:cstheme="minorHAnsi"/>
          <w:sz w:val="24"/>
          <w:szCs w:val="24"/>
        </w:rPr>
        <w:t xml:space="preserve"> of psychological research</w:t>
      </w:r>
      <w:r w:rsidR="00FD78E9" w:rsidRPr="004422F7">
        <w:rPr>
          <w:rStyle w:val="CommentReference"/>
          <w:rFonts w:cstheme="minorHAnsi"/>
          <w:sz w:val="24"/>
          <w:szCs w:val="24"/>
        </w:rPr>
        <w:t xml:space="preserve"> has been changing </w:t>
      </w:r>
      <w:r w:rsidR="00FB443A" w:rsidRPr="004422F7">
        <w:rPr>
          <w:rStyle w:val="CommentReference"/>
          <w:rFonts w:cstheme="minorHAnsi"/>
          <w:sz w:val="24"/>
          <w:szCs w:val="24"/>
        </w:rPr>
        <w:t xml:space="preserve">over time and </w:t>
      </w:r>
      <w:r w:rsidR="00FD78E9" w:rsidRPr="004422F7">
        <w:rPr>
          <w:rStyle w:val="CommentReference"/>
          <w:rFonts w:cstheme="minorHAnsi"/>
          <w:sz w:val="24"/>
          <w:szCs w:val="24"/>
        </w:rPr>
        <w:t>(c) whether there are</w:t>
      </w:r>
      <w:r w:rsidR="00FB443A" w:rsidRPr="004422F7">
        <w:rPr>
          <w:rStyle w:val="CommentReference"/>
          <w:rFonts w:cstheme="minorHAnsi"/>
          <w:sz w:val="24"/>
          <w:szCs w:val="24"/>
        </w:rPr>
        <w:t xml:space="preserve"> clear differences in average power among subfields of psychology research</w:t>
      </w:r>
      <w:r w:rsidR="00B66AFE" w:rsidRPr="004422F7">
        <w:rPr>
          <w:rStyle w:val="CommentReference"/>
          <w:rFonts w:cstheme="minorHAnsi"/>
          <w:sz w:val="24"/>
          <w:szCs w:val="24"/>
        </w:rPr>
        <w:t>.</w:t>
      </w:r>
    </w:p>
    <w:p w14:paraId="29EC8592" w14:textId="2B012964" w:rsidR="00BF52C3" w:rsidRPr="004422F7" w:rsidRDefault="00A604CF" w:rsidP="00B7640C">
      <w:pPr>
        <w:spacing w:line="360" w:lineRule="auto"/>
        <w:ind w:firstLine="720"/>
        <w:rPr>
          <w:rStyle w:val="CommentReference"/>
          <w:rFonts w:cstheme="minorHAnsi"/>
          <w:sz w:val="24"/>
          <w:szCs w:val="24"/>
        </w:rPr>
      </w:pPr>
      <w:r w:rsidRPr="004422F7">
        <w:rPr>
          <w:rStyle w:val="CommentReference"/>
          <w:rFonts w:cstheme="minorHAnsi"/>
          <w:sz w:val="24"/>
          <w:szCs w:val="24"/>
        </w:rPr>
        <w:t>Given that many of the included power surveys suggest that</w:t>
      </w:r>
      <w:r w:rsidR="00CF4A59" w:rsidRPr="004422F7">
        <w:rPr>
          <w:rStyle w:val="CommentReference"/>
          <w:rFonts w:cstheme="minorHAnsi"/>
          <w:sz w:val="24"/>
          <w:szCs w:val="24"/>
        </w:rPr>
        <w:t xml:space="preserve"> </w:t>
      </w:r>
      <w:r w:rsidRPr="004422F7">
        <w:rPr>
          <w:rStyle w:val="CommentReference"/>
          <w:rFonts w:cstheme="minorHAnsi"/>
          <w:sz w:val="24"/>
          <w:szCs w:val="24"/>
        </w:rPr>
        <w:t xml:space="preserve">power analysis should be performed as part of research planning, a related and crucial </w:t>
      </w:r>
      <w:r w:rsidR="00BF52C3" w:rsidRPr="004422F7">
        <w:rPr>
          <w:rStyle w:val="CommentReference"/>
          <w:rFonts w:cstheme="minorHAnsi"/>
          <w:sz w:val="24"/>
          <w:szCs w:val="24"/>
        </w:rPr>
        <w:t>question is w</w:t>
      </w:r>
      <w:r w:rsidRPr="004422F7">
        <w:rPr>
          <w:rStyle w:val="CommentReference"/>
          <w:rFonts w:cstheme="minorHAnsi"/>
          <w:sz w:val="24"/>
          <w:szCs w:val="24"/>
        </w:rPr>
        <w:t xml:space="preserve">hether </w:t>
      </w:r>
      <w:r w:rsidR="00373F6E" w:rsidRPr="004422F7">
        <w:rPr>
          <w:rStyle w:val="CommentReference"/>
          <w:rFonts w:cstheme="minorHAnsi"/>
          <w:sz w:val="24"/>
          <w:szCs w:val="24"/>
        </w:rPr>
        <w:t xml:space="preserve">a higher proportion of research is performing a </w:t>
      </w:r>
      <w:r w:rsidRPr="004422F7">
        <w:rPr>
          <w:rStyle w:val="CommentReference"/>
          <w:rFonts w:cstheme="minorHAnsi"/>
          <w:sz w:val="24"/>
          <w:szCs w:val="24"/>
        </w:rPr>
        <w:t xml:space="preserve">power analysis </w:t>
      </w:r>
      <w:r w:rsidR="00373F6E" w:rsidRPr="004422F7">
        <w:rPr>
          <w:rStyle w:val="CommentReference"/>
          <w:rFonts w:cstheme="minorHAnsi"/>
          <w:sz w:val="24"/>
          <w:szCs w:val="24"/>
        </w:rPr>
        <w:t>as a part of research planning</w:t>
      </w:r>
      <w:r w:rsidRPr="004422F7">
        <w:rPr>
          <w:rStyle w:val="CommentReference"/>
          <w:rFonts w:cstheme="minorHAnsi"/>
          <w:sz w:val="24"/>
          <w:szCs w:val="24"/>
        </w:rPr>
        <w:t xml:space="preserve">. </w:t>
      </w:r>
      <w:r w:rsidR="00955078" w:rsidRPr="004422F7">
        <w:rPr>
          <w:rStyle w:val="CommentReference"/>
          <w:rFonts w:cstheme="minorHAnsi"/>
          <w:sz w:val="24"/>
          <w:szCs w:val="24"/>
        </w:rPr>
        <w:t xml:space="preserve">This study also </w:t>
      </w:r>
      <w:r w:rsidRPr="004422F7">
        <w:rPr>
          <w:rStyle w:val="CommentReference"/>
          <w:rFonts w:cstheme="minorHAnsi"/>
          <w:sz w:val="24"/>
          <w:szCs w:val="24"/>
        </w:rPr>
        <w:t xml:space="preserve">examines the much smaller body of studies, </w:t>
      </w:r>
      <w:r w:rsidR="00B71128" w:rsidRPr="004422F7">
        <w:rPr>
          <w:rStyle w:val="CommentReference"/>
          <w:rFonts w:cstheme="minorHAnsi"/>
          <w:sz w:val="24"/>
          <w:szCs w:val="24"/>
        </w:rPr>
        <w:t>1</w:t>
      </w:r>
      <w:r w:rsidR="00433077" w:rsidRPr="004422F7">
        <w:rPr>
          <w:rStyle w:val="CommentReference"/>
          <w:rFonts w:cstheme="minorHAnsi"/>
          <w:sz w:val="24"/>
          <w:szCs w:val="24"/>
        </w:rPr>
        <w:t>7</w:t>
      </w:r>
      <w:r w:rsidRPr="004422F7">
        <w:rPr>
          <w:rStyle w:val="CommentReference"/>
          <w:rFonts w:cstheme="minorHAnsi"/>
          <w:sz w:val="24"/>
          <w:szCs w:val="24"/>
        </w:rPr>
        <w:t xml:space="preserve"> identified in the current research,</w:t>
      </w:r>
      <w:r w:rsidR="00FD78E9" w:rsidRPr="004422F7">
        <w:rPr>
          <w:rStyle w:val="CommentReference"/>
          <w:rFonts w:cstheme="minorHAnsi"/>
          <w:sz w:val="24"/>
          <w:szCs w:val="24"/>
        </w:rPr>
        <w:t xml:space="preserve"> that</w:t>
      </w:r>
      <w:r w:rsidRPr="004422F7">
        <w:rPr>
          <w:rStyle w:val="CommentReference"/>
          <w:rFonts w:cstheme="minorHAnsi"/>
          <w:sz w:val="24"/>
          <w:szCs w:val="24"/>
        </w:rPr>
        <w:t xml:space="preserve"> ha</w:t>
      </w:r>
      <w:r w:rsidR="005A5BFE" w:rsidRPr="004422F7">
        <w:rPr>
          <w:rStyle w:val="CommentReference"/>
          <w:rFonts w:cstheme="minorHAnsi"/>
          <w:sz w:val="24"/>
          <w:szCs w:val="24"/>
        </w:rPr>
        <w:t>ve</w:t>
      </w:r>
      <w:r w:rsidRPr="004422F7">
        <w:rPr>
          <w:rStyle w:val="CommentReference"/>
          <w:rFonts w:cstheme="minorHAnsi"/>
          <w:sz w:val="24"/>
          <w:szCs w:val="24"/>
        </w:rPr>
        <w:t xml:space="preserve"> examined </w:t>
      </w:r>
      <w:r w:rsidR="00373F6E" w:rsidRPr="004422F7">
        <w:rPr>
          <w:rStyle w:val="CommentReference"/>
          <w:rFonts w:cstheme="minorHAnsi"/>
          <w:sz w:val="24"/>
          <w:szCs w:val="24"/>
        </w:rPr>
        <w:t>the question of how often published empirical research p</w:t>
      </w:r>
      <w:r w:rsidRPr="004422F7">
        <w:rPr>
          <w:rStyle w:val="CommentReference"/>
          <w:rFonts w:cstheme="minorHAnsi"/>
          <w:sz w:val="24"/>
          <w:szCs w:val="24"/>
        </w:rPr>
        <w:t>apers report having performed a power analysis during research planning</w:t>
      </w:r>
      <w:r w:rsidR="00FD78E9" w:rsidRPr="004422F7">
        <w:rPr>
          <w:rStyle w:val="CommentReference"/>
          <w:rFonts w:cstheme="minorHAnsi"/>
          <w:sz w:val="24"/>
          <w:szCs w:val="24"/>
        </w:rPr>
        <w:t>. This allows for an assessment of</w:t>
      </w:r>
      <w:r w:rsidRPr="004422F7">
        <w:rPr>
          <w:rStyle w:val="CommentReference"/>
          <w:rFonts w:cstheme="minorHAnsi"/>
          <w:sz w:val="24"/>
          <w:szCs w:val="24"/>
        </w:rPr>
        <w:t xml:space="preserve"> (</w:t>
      </w:r>
      <w:r w:rsidR="000D09F1" w:rsidRPr="004422F7">
        <w:rPr>
          <w:rStyle w:val="CommentReference"/>
          <w:rFonts w:cstheme="minorHAnsi"/>
          <w:sz w:val="24"/>
          <w:szCs w:val="24"/>
        </w:rPr>
        <w:t>d</w:t>
      </w:r>
      <w:r w:rsidRPr="004422F7">
        <w:rPr>
          <w:rStyle w:val="CommentReference"/>
          <w:rFonts w:cstheme="minorHAnsi"/>
          <w:sz w:val="24"/>
          <w:szCs w:val="24"/>
        </w:rPr>
        <w:t xml:space="preserve">) how </w:t>
      </w:r>
      <w:r w:rsidR="00373F6E" w:rsidRPr="004422F7">
        <w:rPr>
          <w:rStyle w:val="CommentReference"/>
          <w:rFonts w:cstheme="minorHAnsi"/>
          <w:sz w:val="24"/>
          <w:szCs w:val="24"/>
        </w:rPr>
        <w:t>common it is for</w:t>
      </w:r>
      <w:r w:rsidRPr="004422F7">
        <w:rPr>
          <w:rStyle w:val="CommentReference"/>
          <w:rFonts w:cstheme="minorHAnsi"/>
          <w:sz w:val="24"/>
          <w:szCs w:val="24"/>
        </w:rPr>
        <w:t xml:space="preserve"> </w:t>
      </w:r>
      <w:r w:rsidR="00BF52C3" w:rsidRPr="004422F7">
        <w:rPr>
          <w:rStyle w:val="CommentReference"/>
          <w:rFonts w:cstheme="minorHAnsi"/>
          <w:sz w:val="24"/>
          <w:szCs w:val="24"/>
        </w:rPr>
        <w:t xml:space="preserve">a </w:t>
      </w:r>
      <w:r w:rsidRPr="004422F7">
        <w:rPr>
          <w:rStyle w:val="CommentReference"/>
          <w:rFonts w:cstheme="minorHAnsi"/>
          <w:sz w:val="24"/>
          <w:szCs w:val="24"/>
        </w:rPr>
        <w:t xml:space="preserve">power analysis </w:t>
      </w:r>
      <w:r w:rsidR="00373F6E" w:rsidRPr="004422F7">
        <w:rPr>
          <w:rStyle w:val="CommentReference"/>
          <w:rFonts w:cstheme="minorHAnsi"/>
          <w:sz w:val="24"/>
          <w:szCs w:val="24"/>
        </w:rPr>
        <w:t>to be</w:t>
      </w:r>
      <w:r w:rsidR="00BF52C3" w:rsidRPr="004422F7">
        <w:rPr>
          <w:rStyle w:val="CommentReference"/>
          <w:rFonts w:cstheme="minorHAnsi"/>
          <w:sz w:val="24"/>
          <w:szCs w:val="24"/>
        </w:rPr>
        <w:t xml:space="preserve"> reported to have</w:t>
      </w:r>
      <w:r w:rsidRPr="004422F7">
        <w:rPr>
          <w:rStyle w:val="CommentReference"/>
          <w:rFonts w:cstheme="minorHAnsi"/>
          <w:sz w:val="24"/>
          <w:szCs w:val="24"/>
        </w:rPr>
        <w:t xml:space="preserve"> been </w:t>
      </w:r>
      <w:r w:rsidR="00BF52C3" w:rsidRPr="004422F7">
        <w:rPr>
          <w:rStyle w:val="CommentReference"/>
          <w:rFonts w:cstheme="minorHAnsi"/>
          <w:sz w:val="24"/>
          <w:szCs w:val="24"/>
        </w:rPr>
        <w:t xml:space="preserve">performed </w:t>
      </w:r>
      <w:r w:rsidR="00373F6E" w:rsidRPr="004422F7">
        <w:rPr>
          <w:rStyle w:val="CommentReference"/>
          <w:rFonts w:cstheme="minorHAnsi"/>
          <w:sz w:val="24"/>
          <w:szCs w:val="24"/>
        </w:rPr>
        <w:t>in published psychology research</w:t>
      </w:r>
      <w:r w:rsidRPr="004422F7">
        <w:rPr>
          <w:rStyle w:val="CommentReference"/>
          <w:rFonts w:cstheme="minorHAnsi"/>
          <w:sz w:val="24"/>
          <w:szCs w:val="24"/>
        </w:rPr>
        <w:t>, and (</w:t>
      </w:r>
      <w:r w:rsidR="000D09F1" w:rsidRPr="004422F7">
        <w:rPr>
          <w:rStyle w:val="CommentReference"/>
          <w:rFonts w:cstheme="minorHAnsi"/>
          <w:sz w:val="24"/>
          <w:szCs w:val="24"/>
        </w:rPr>
        <w:t>e</w:t>
      </w:r>
      <w:r w:rsidRPr="004422F7">
        <w:rPr>
          <w:rStyle w:val="CommentReference"/>
          <w:rFonts w:cstheme="minorHAnsi"/>
          <w:sz w:val="24"/>
          <w:szCs w:val="24"/>
        </w:rPr>
        <w:t xml:space="preserve">) whether there has been an increase in the number of papers reporting having performed a power analysis </w:t>
      </w:r>
      <w:r w:rsidR="00373F6E" w:rsidRPr="004422F7">
        <w:rPr>
          <w:rStyle w:val="CommentReference"/>
          <w:rFonts w:cstheme="minorHAnsi"/>
          <w:sz w:val="24"/>
          <w:szCs w:val="24"/>
        </w:rPr>
        <w:t>over the last 30 years of psychological research</w:t>
      </w:r>
      <w:proofErr w:type="gramStart"/>
      <w:r w:rsidR="00373F6E" w:rsidRPr="004422F7">
        <w:rPr>
          <w:rStyle w:val="CommentReference"/>
          <w:rFonts w:cstheme="minorHAnsi"/>
          <w:sz w:val="24"/>
          <w:szCs w:val="24"/>
        </w:rPr>
        <w:t xml:space="preserve">. </w:t>
      </w:r>
      <w:r w:rsidRPr="004422F7">
        <w:rPr>
          <w:rStyle w:val="CommentReference"/>
          <w:rFonts w:cstheme="minorHAnsi"/>
          <w:sz w:val="24"/>
          <w:szCs w:val="24"/>
        </w:rPr>
        <w:t xml:space="preserve"> </w:t>
      </w:r>
      <w:proofErr w:type="gramEnd"/>
    </w:p>
    <w:p w14:paraId="19E03B7E" w14:textId="77777777" w:rsidR="00761BD4" w:rsidRPr="004422F7" w:rsidRDefault="00761BD4">
      <w:pPr>
        <w:rPr>
          <w:rStyle w:val="CommentReference"/>
          <w:rFonts w:cstheme="minorHAnsi"/>
          <w:b/>
          <w:sz w:val="24"/>
          <w:szCs w:val="24"/>
        </w:rPr>
      </w:pPr>
      <w:r w:rsidRPr="004422F7">
        <w:rPr>
          <w:rStyle w:val="CommentReference"/>
          <w:rFonts w:cstheme="minorHAnsi"/>
          <w:b/>
          <w:sz w:val="24"/>
          <w:szCs w:val="24"/>
        </w:rPr>
        <w:br w:type="page"/>
      </w:r>
    </w:p>
    <w:p w14:paraId="6F699067" w14:textId="3732A210" w:rsidR="00B371C5" w:rsidRPr="004422F7" w:rsidRDefault="00C713F2" w:rsidP="00955078">
      <w:pPr>
        <w:spacing w:line="360" w:lineRule="auto"/>
        <w:rPr>
          <w:rStyle w:val="CommentReference"/>
          <w:rFonts w:cstheme="minorHAnsi"/>
          <w:b/>
          <w:sz w:val="24"/>
          <w:szCs w:val="24"/>
        </w:rPr>
      </w:pPr>
      <w:r>
        <w:rPr>
          <w:rStyle w:val="CommentReference"/>
          <w:rFonts w:cstheme="minorHAnsi"/>
          <w:b/>
          <w:sz w:val="24"/>
          <w:szCs w:val="24"/>
        </w:rPr>
        <w:lastRenderedPageBreak/>
        <w:t xml:space="preserve">4.1.2 </w:t>
      </w:r>
      <w:r w:rsidR="00B371C5" w:rsidRPr="004422F7">
        <w:rPr>
          <w:rStyle w:val="CommentReference"/>
          <w:rFonts w:cstheme="minorHAnsi"/>
          <w:b/>
          <w:sz w:val="24"/>
          <w:szCs w:val="24"/>
        </w:rPr>
        <w:t>Power surveys</w:t>
      </w:r>
    </w:p>
    <w:p w14:paraId="6EA57FE8" w14:textId="259392A5" w:rsidR="005F6BD9" w:rsidRPr="004422F7" w:rsidRDefault="00B371C5" w:rsidP="00B7640C">
      <w:pPr>
        <w:spacing w:line="360" w:lineRule="auto"/>
        <w:ind w:firstLine="720"/>
        <w:rPr>
          <w:rStyle w:val="CommentReference"/>
          <w:rFonts w:cstheme="minorHAnsi"/>
          <w:sz w:val="24"/>
          <w:szCs w:val="24"/>
        </w:rPr>
      </w:pPr>
      <w:r w:rsidRPr="004422F7">
        <w:rPr>
          <w:rStyle w:val="CommentReference"/>
          <w:rFonts w:cstheme="minorHAnsi"/>
          <w:sz w:val="24"/>
          <w:szCs w:val="24"/>
        </w:rPr>
        <w:t xml:space="preserve">The included power surveys have typically followed </w:t>
      </w:r>
      <w:r w:rsidR="00722900" w:rsidRPr="004422F7">
        <w:rPr>
          <w:rStyle w:val="CommentReference"/>
          <w:rFonts w:cstheme="minorHAnsi"/>
          <w:sz w:val="24"/>
          <w:szCs w:val="24"/>
        </w:rPr>
        <w:t xml:space="preserve">the methods employed by </w:t>
      </w:r>
      <w:r w:rsidRPr="004422F7">
        <w:rPr>
          <w:rStyle w:val="CommentReference"/>
          <w:rFonts w:cstheme="minorHAnsi"/>
          <w:sz w:val="24"/>
          <w:szCs w:val="24"/>
        </w:rPr>
        <w:t xml:space="preserve">Cohen’s 1962 power survey. </w:t>
      </w:r>
      <w:r w:rsidR="00373F6E" w:rsidRPr="004422F7">
        <w:rPr>
          <w:rStyle w:val="CommentReference"/>
          <w:rFonts w:cstheme="minorHAnsi"/>
          <w:sz w:val="24"/>
          <w:szCs w:val="24"/>
        </w:rPr>
        <w:t>Using this approach</w:t>
      </w:r>
      <w:r w:rsidRPr="004422F7">
        <w:rPr>
          <w:rStyle w:val="CommentReference"/>
          <w:rFonts w:cstheme="minorHAnsi"/>
          <w:sz w:val="24"/>
          <w:szCs w:val="24"/>
        </w:rPr>
        <w:t xml:space="preserve">, a body of </w:t>
      </w:r>
      <w:r w:rsidR="00373F6E" w:rsidRPr="004422F7">
        <w:rPr>
          <w:rStyle w:val="CommentReference"/>
          <w:rFonts w:cstheme="minorHAnsi"/>
          <w:sz w:val="24"/>
          <w:szCs w:val="24"/>
        </w:rPr>
        <w:t xml:space="preserve">published </w:t>
      </w:r>
      <w:r w:rsidRPr="004422F7">
        <w:rPr>
          <w:rStyle w:val="CommentReference"/>
          <w:rFonts w:cstheme="minorHAnsi"/>
          <w:sz w:val="24"/>
          <w:szCs w:val="24"/>
        </w:rPr>
        <w:t xml:space="preserve">research </w:t>
      </w:r>
      <w:r w:rsidR="005F0816" w:rsidRPr="004422F7">
        <w:rPr>
          <w:rStyle w:val="CommentReference"/>
          <w:rFonts w:cstheme="minorHAnsi"/>
          <w:sz w:val="24"/>
          <w:szCs w:val="24"/>
        </w:rPr>
        <w:t xml:space="preserve">articles </w:t>
      </w:r>
      <w:r w:rsidR="00373F6E" w:rsidRPr="004422F7">
        <w:rPr>
          <w:rStyle w:val="CommentReference"/>
          <w:rFonts w:cstheme="minorHAnsi"/>
          <w:sz w:val="24"/>
          <w:szCs w:val="24"/>
        </w:rPr>
        <w:t>is selected</w:t>
      </w:r>
      <w:r w:rsidRPr="004422F7">
        <w:rPr>
          <w:rStyle w:val="CommentReference"/>
          <w:rFonts w:cstheme="minorHAnsi"/>
          <w:sz w:val="24"/>
          <w:szCs w:val="24"/>
        </w:rPr>
        <w:t>,</w:t>
      </w:r>
      <w:r w:rsidR="00373F6E" w:rsidRPr="004422F7">
        <w:rPr>
          <w:rStyle w:val="CommentReference"/>
          <w:rFonts w:cstheme="minorHAnsi"/>
          <w:sz w:val="24"/>
          <w:szCs w:val="24"/>
        </w:rPr>
        <w:t xml:space="preserve"> </w:t>
      </w:r>
      <w:r w:rsidRPr="004422F7">
        <w:rPr>
          <w:rStyle w:val="CommentReference"/>
          <w:rFonts w:cstheme="minorHAnsi"/>
          <w:sz w:val="24"/>
          <w:szCs w:val="24"/>
        </w:rPr>
        <w:t xml:space="preserve">the statistical analyses performed are extracted along with the sample size included in each analysis. </w:t>
      </w:r>
      <w:r w:rsidR="005F0816" w:rsidRPr="004422F7">
        <w:rPr>
          <w:rStyle w:val="CommentReference"/>
          <w:rFonts w:cstheme="minorHAnsi"/>
          <w:sz w:val="24"/>
          <w:szCs w:val="24"/>
        </w:rPr>
        <w:t>A power analysis is</w:t>
      </w:r>
      <w:r w:rsidRPr="004422F7">
        <w:rPr>
          <w:rStyle w:val="CommentReference"/>
          <w:rFonts w:cstheme="minorHAnsi"/>
          <w:sz w:val="24"/>
          <w:szCs w:val="24"/>
        </w:rPr>
        <w:t xml:space="preserve"> then perform</w:t>
      </w:r>
      <w:r w:rsidR="005F0816" w:rsidRPr="004422F7">
        <w:rPr>
          <w:rStyle w:val="CommentReference"/>
          <w:rFonts w:cstheme="minorHAnsi"/>
          <w:sz w:val="24"/>
          <w:szCs w:val="24"/>
        </w:rPr>
        <w:t>ed</w:t>
      </w:r>
      <w:r w:rsidRPr="004422F7">
        <w:rPr>
          <w:rStyle w:val="CommentReference"/>
          <w:rFonts w:cstheme="minorHAnsi"/>
          <w:sz w:val="24"/>
          <w:szCs w:val="24"/>
        </w:rPr>
        <w:t xml:space="preserve"> for each analysis </w:t>
      </w:r>
      <w:r w:rsidR="005F0816" w:rsidRPr="004422F7">
        <w:rPr>
          <w:rStyle w:val="CommentReference"/>
          <w:rFonts w:cstheme="minorHAnsi"/>
          <w:sz w:val="24"/>
          <w:szCs w:val="24"/>
        </w:rPr>
        <w:t>using</w:t>
      </w:r>
      <w:r w:rsidRPr="004422F7">
        <w:rPr>
          <w:rStyle w:val="CommentReference"/>
          <w:rFonts w:cstheme="minorHAnsi"/>
          <w:sz w:val="24"/>
          <w:szCs w:val="24"/>
        </w:rPr>
        <w:t xml:space="preserve"> effect sizes equivalent to</w:t>
      </w:r>
      <w:r w:rsidR="00955078" w:rsidRPr="004422F7">
        <w:rPr>
          <w:rStyle w:val="CommentReference"/>
          <w:rFonts w:cstheme="minorHAnsi"/>
          <w:sz w:val="24"/>
          <w:szCs w:val="24"/>
        </w:rPr>
        <w:t xml:space="preserve"> estimates of </w:t>
      </w:r>
      <w:r w:rsidRPr="004422F7">
        <w:rPr>
          <w:rStyle w:val="CommentReference"/>
          <w:rFonts w:cstheme="minorHAnsi"/>
          <w:sz w:val="24"/>
          <w:szCs w:val="24"/>
        </w:rPr>
        <w:t>“small”, “medium” and “large” effects (see table [effect sizes]).</w:t>
      </w:r>
      <w:r w:rsidR="005F0816" w:rsidRPr="004422F7">
        <w:rPr>
          <w:rStyle w:val="CommentReference"/>
          <w:rFonts w:cstheme="minorHAnsi"/>
          <w:sz w:val="24"/>
          <w:szCs w:val="24"/>
        </w:rPr>
        <w:t xml:space="preserve"> </w:t>
      </w:r>
      <w:r w:rsidR="00955078" w:rsidRPr="004422F7">
        <w:rPr>
          <w:rStyle w:val="CommentReference"/>
          <w:rFonts w:cstheme="minorHAnsi"/>
          <w:sz w:val="24"/>
          <w:szCs w:val="24"/>
        </w:rPr>
        <w:t xml:space="preserve">These </w:t>
      </w:r>
      <w:r w:rsidR="005F0816" w:rsidRPr="004422F7">
        <w:rPr>
          <w:rStyle w:val="CommentReference"/>
          <w:rFonts w:cstheme="minorHAnsi"/>
          <w:sz w:val="24"/>
          <w:szCs w:val="24"/>
        </w:rPr>
        <w:t>papers typically use Cohen’s 1977 benchmarks</w:t>
      </w:r>
      <w:r w:rsidR="00955078" w:rsidRPr="004422F7">
        <w:rPr>
          <w:rStyle w:val="CommentReference"/>
          <w:rFonts w:cstheme="minorHAnsi"/>
          <w:sz w:val="24"/>
          <w:szCs w:val="24"/>
        </w:rPr>
        <w:t xml:space="preserve"> as opposed to Cohen’s 1962 estimates (in which </w:t>
      </w:r>
      <w:r w:rsidR="005F0816" w:rsidRPr="004422F7">
        <w:rPr>
          <w:rStyle w:val="CommentReference"/>
          <w:rFonts w:cstheme="minorHAnsi"/>
          <w:sz w:val="24"/>
          <w:szCs w:val="24"/>
        </w:rPr>
        <w:t xml:space="preserve">the “small” and “large” </w:t>
      </w:r>
      <w:r w:rsidR="00955078" w:rsidRPr="004422F7">
        <w:rPr>
          <w:rStyle w:val="CommentReference"/>
          <w:rFonts w:cstheme="minorHAnsi"/>
          <w:sz w:val="24"/>
          <w:szCs w:val="24"/>
        </w:rPr>
        <w:t>estimates were</w:t>
      </w:r>
      <w:r w:rsidR="005F0816" w:rsidRPr="004422F7">
        <w:rPr>
          <w:rStyle w:val="CommentReference"/>
          <w:rFonts w:cstheme="minorHAnsi"/>
          <w:sz w:val="24"/>
          <w:szCs w:val="24"/>
        </w:rPr>
        <w:t xml:space="preserve"> slightly </w:t>
      </w:r>
      <w:r w:rsidR="00955078" w:rsidRPr="004422F7">
        <w:rPr>
          <w:rStyle w:val="CommentReference"/>
          <w:rFonts w:cstheme="minorHAnsi"/>
          <w:sz w:val="24"/>
          <w:szCs w:val="24"/>
        </w:rPr>
        <w:t>larger</w:t>
      </w:r>
      <w:r w:rsidR="005F0816" w:rsidRPr="004422F7">
        <w:rPr>
          <w:rStyle w:val="CommentReference"/>
          <w:rFonts w:cstheme="minorHAnsi"/>
          <w:sz w:val="24"/>
          <w:szCs w:val="24"/>
        </w:rPr>
        <w:t xml:space="preserve">, although the medium effect remained at .5 Cohen’s </w:t>
      </w:r>
      <w:r w:rsidR="005F0816" w:rsidRPr="004422F7">
        <w:rPr>
          <w:rStyle w:val="CommentReference"/>
          <w:rFonts w:cstheme="minorHAnsi"/>
          <w:i/>
          <w:sz w:val="24"/>
          <w:szCs w:val="24"/>
        </w:rPr>
        <w:t>d</w:t>
      </w:r>
      <w:r w:rsidR="00955078" w:rsidRPr="004422F7">
        <w:rPr>
          <w:rStyle w:val="CommentReference"/>
          <w:rFonts w:cstheme="minorHAnsi"/>
          <w:i/>
          <w:sz w:val="24"/>
          <w:szCs w:val="24"/>
        </w:rPr>
        <w:t>)</w:t>
      </w:r>
      <w:r w:rsidR="005F0816" w:rsidRPr="004422F7">
        <w:rPr>
          <w:rStyle w:val="CommentReference"/>
          <w:rFonts w:cstheme="minorHAnsi"/>
          <w:sz w:val="24"/>
          <w:szCs w:val="24"/>
        </w:rPr>
        <w:t>.</w:t>
      </w:r>
      <w:r w:rsidRPr="004422F7">
        <w:rPr>
          <w:rStyle w:val="CommentReference"/>
          <w:rFonts w:cstheme="minorHAnsi"/>
          <w:sz w:val="24"/>
          <w:szCs w:val="24"/>
        </w:rPr>
        <w:t xml:space="preserve"> </w:t>
      </w:r>
      <w:r w:rsidR="00936CF4" w:rsidRPr="004422F7">
        <w:rPr>
          <w:rStyle w:val="CommentReference"/>
          <w:rFonts w:cstheme="minorHAnsi"/>
          <w:sz w:val="24"/>
          <w:szCs w:val="24"/>
        </w:rPr>
        <w:t xml:space="preserve">The mean power of all of the statistical tests reported in </w:t>
      </w:r>
      <w:r w:rsidRPr="004422F7">
        <w:rPr>
          <w:rStyle w:val="CommentReference"/>
          <w:rFonts w:cstheme="minorHAnsi"/>
          <w:sz w:val="24"/>
          <w:szCs w:val="24"/>
        </w:rPr>
        <w:t>each article</w:t>
      </w:r>
      <w:r w:rsidR="00936CF4" w:rsidRPr="004422F7">
        <w:rPr>
          <w:rStyle w:val="CommentReference"/>
          <w:rFonts w:cstheme="minorHAnsi"/>
          <w:sz w:val="24"/>
          <w:szCs w:val="24"/>
        </w:rPr>
        <w:t xml:space="preserve"> is then calculated at each benchmark power level, avoiding</w:t>
      </w:r>
      <w:r w:rsidRPr="004422F7">
        <w:rPr>
          <w:rStyle w:val="CommentReference"/>
          <w:rFonts w:cstheme="minorHAnsi"/>
          <w:sz w:val="24"/>
          <w:szCs w:val="24"/>
        </w:rPr>
        <w:t xml:space="preserve"> weighting individual articles which perform large numbers of statistical tests over individual articles </w:t>
      </w:r>
      <w:r w:rsidR="00936CF4" w:rsidRPr="004422F7">
        <w:rPr>
          <w:rStyle w:val="CommentReference"/>
          <w:rFonts w:cstheme="minorHAnsi"/>
          <w:sz w:val="24"/>
          <w:szCs w:val="24"/>
        </w:rPr>
        <w:t>perform fewer tests</w:t>
      </w:r>
      <w:r w:rsidRPr="004422F7">
        <w:rPr>
          <w:rStyle w:val="CommentReference"/>
          <w:rFonts w:cstheme="minorHAnsi"/>
          <w:sz w:val="24"/>
          <w:szCs w:val="24"/>
        </w:rPr>
        <w:t>. The average power of the set of studies is then reported (most commonly often the median, due to the</w:t>
      </w:r>
      <w:r w:rsidR="00936CF4" w:rsidRPr="004422F7">
        <w:rPr>
          <w:rStyle w:val="CommentReference"/>
          <w:rFonts w:cstheme="minorHAnsi"/>
          <w:sz w:val="24"/>
          <w:szCs w:val="24"/>
        </w:rPr>
        <w:t xml:space="preserve"> high level of</w:t>
      </w:r>
      <w:r w:rsidRPr="004422F7">
        <w:rPr>
          <w:rStyle w:val="CommentReference"/>
          <w:rFonts w:cstheme="minorHAnsi"/>
          <w:sz w:val="24"/>
          <w:szCs w:val="24"/>
        </w:rPr>
        <w:t xml:space="preserve"> positive skew seen in the distribution of samples sizes). Although some articles deviate from this is small ways (e.g., not averaging the power of each article, only estimating power for the articles “primary analysis”, or only targeting a particular type of analysis such as only examining </w:t>
      </w:r>
      <w:r w:rsidRPr="004422F7">
        <w:rPr>
          <w:rStyle w:val="CommentReference"/>
          <w:rFonts w:cstheme="minorHAnsi"/>
          <w:i/>
          <w:sz w:val="24"/>
          <w:szCs w:val="24"/>
        </w:rPr>
        <w:t xml:space="preserve">t </w:t>
      </w:r>
      <w:r w:rsidRPr="004422F7">
        <w:rPr>
          <w:rStyle w:val="CommentReference"/>
          <w:rFonts w:cstheme="minorHAnsi"/>
          <w:sz w:val="24"/>
          <w:szCs w:val="24"/>
        </w:rPr>
        <w:t xml:space="preserve">tests, or ignoring parametric tests), these small deviations seem likely in most cases only to cause small differences in observed power estimates (e.g., </w:t>
      </w:r>
      <w:r w:rsidRPr="004422F7">
        <w:rPr>
          <w:rStyle w:val="CommentReference"/>
          <w:rFonts w:cstheme="minorHAnsi"/>
          <w:sz w:val="24"/>
          <w:szCs w:val="24"/>
        </w:rPr>
        <w:fldChar w:fldCharType="begin"/>
      </w:r>
      <w:r w:rsidRPr="004422F7">
        <w:rPr>
          <w:rStyle w:val="CommentReference"/>
          <w:rFonts w:cstheme="minorHAnsi"/>
          <w:sz w:val="24"/>
          <w:szCs w:val="24"/>
        </w:rPr>
        <w:instrText xml:space="preserve"> ADDIN EN.CITE &lt;EndNote&gt;&lt;Cite&gt;&lt;Author&gt;Luke&lt;/Author&gt;&lt;Year&gt;2004&lt;/Year&gt;&lt;RecNum&gt;762&lt;/RecNum&gt;&lt;DisplayText&gt;(Cashen &amp;amp; Geiger, 2004)&lt;/DisplayText&gt;&lt;record&gt;&lt;rec-number&gt;762&lt;/rec-number&gt;&lt;foreign-keys&gt;&lt;key app="EN" db-id="9xrafw5sx95dvre9w5hpevd89fzwtwr9twsw" timestamp="1517386990"&gt;762&lt;/key&gt;&lt;/foreign-keys&gt;&lt;ref-type name="Journal Article"&gt;17&lt;/ref-type&gt;&lt;contributors&gt;&lt;authors&gt;&lt;author&gt;Cashen, Luke H.&lt;/author&gt;&lt;author&gt;Geiger, Scott W. &lt;/author&gt;&lt;/authors&gt;&lt;/contributors&gt;&lt;titles&gt;&lt;title&gt;Statistical Power and the Testing of Null Hypotheses: A Review of Contemporary Management Research and Recommendations for Future Studies&lt;/title&gt;&lt;secondary-title&gt;Organizational Research Methods&lt;/secondary-title&gt;&lt;/titles&gt;&lt;periodical&gt;&lt;full-title&gt;Organizational Research Methods&lt;/full-title&gt;&lt;/periodical&gt;&lt;pages&gt;151-167&lt;/pages&gt;&lt;volume&gt;7&lt;/volume&gt;&lt;number&gt;2&lt;/number&gt;&lt;dates&gt;&lt;year&gt;2004&lt;/year&gt;&lt;pub-dates&gt;&lt;date&gt;2004/04/01&lt;/date&gt;&lt;/pub-dates&gt;&lt;/dates&gt;&lt;publisher&gt;SAGE Publications Inc&lt;/publisher&gt;&lt;isbn&gt;1094-4281&lt;/isbn&gt;&lt;urls&gt;&lt;related-urls&gt;&lt;url&gt;https://doi.org/10.1177/1094428104263676&lt;/url&gt;&lt;/related-urls&gt;&lt;/urls&gt;&lt;electronic-resource-num&gt;10.1177/1094428104263676&lt;/electronic-resource-num&gt;&lt;access-date&gt;2018/01/31&lt;/access-date&gt;&lt;/record&gt;&lt;/Cite&gt;&lt;/EndNote&gt;</w:instrText>
      </w:r>
      <w:r w:rsidRPr="004422F7">
        <w:rPr>
          <w:rStyle w:val="CommentReference"/>
          <w:rFonts w:cstheme="minorHAnsi"/>
          <w:sz w:val="24"/>
          <w:szCs w:val="24"/>
        </w:rPr>
        <w:fldChar w:fldCharType="separate"/>
      </w:r>
      <w:r w:rsidRPr="004422F7">
        <w:rPr>
          <w:rStyle w:val="CommentReference"/>
          <w:rFonts w:cstheme="minorHAnsi"/>
          <w:noProof/>
          <w:sz w:val="24"/>
          <w:szCs w:val="24"/>
        </w:rPr>
        <w:t>(Cashen &amp; Geiger, 2004)</w:t>
      </w:r>
      <w:r w:rsidRPr="004422F7">
        <w:rPr>
          <w:rStyle w:val="CommentReference"/>
          <w:rFonts w:cstheme="minorHAnsi"/>
          <w:sz w:val="24"/>
          <w:szCs w:val="24"/>
        </w:rPr>
        <w:fldChar w:fldCharType="end"/>
      </w:r>
      <w:r w:rsidRPr="004422F7">
        <w:rPr>
          <w:rStyle w:val="CommentReference"/>
          <w:rFonts w:cstheme="minorHAnsi"/>
          <w:sz w:val="24"/>
          <w:szCs w:val="24"/>
        </w:rPr>
        <w:t xml:space="preserve"> showed that not averaging power estimates within articles lead to a difference in estimated power of less than .003). </w:t>
      </w:r>
      <w:r w:rsidR="005F6BD9" w:rsidRPr="004422F7">
        <w:rPr>
          <w:rStyle w:val="CommentReference"/>
          <w:rFonts w:cstheme="minorHAnsi"/>
          <w:sz w:val="24"/>
          <w:szCs w:val="24"/>
        </w:rPr>
        <w:t xml:space="preserve"> </w:t>
      </w:r>
    </w:p>
    <w:p w14:paraId="4C11BDD1" w14:textId="77777777" w:rsidR="000F435E" w:rsidRDefault="000F435E">
      <w:pPr>
        <w:rPr>
          <w:rStyle w:val="CommentReference"/>
          <w:rFonts w:cstheme="minorHAnsi"/>
          <w:sz w:val="24"/>
          <w:szCs w:val="24"/>
        </w:rPr>
      </w:pPr>
      <w:r>
        <w:rPr>
          <w:rStyle w:val="CommentReference"/>
          <w:rFonts w:cstheme="minorHAnsi"/>
          <w:sz w:val="24"/>
          <w:szCs w:val="24"/>
        </w:rPr>
        <w:br w:type="page"/>
      </w:r>
    </w:p>
    <w:p w14:paraId="6506CE8E" w14:textId="51051C0B" w:rsidR="00933300" w:rsidRPr="004422F7" w:rsidRDefault="006B012C" w:rsidP="00955078">
      <w:pPr>
        <w:spacing w:line="360" w:lineRule="auto"/>
        <w:rPr>
          <w:rStyle w:val="CommentReference"/>
          <w:rFonts w:cstheme="minorHAnsi"/>
          <w:sz w:val="24"/>
          <w:szCs w:val="24"/>
        </w:rPr>
      </w:pPr>
      <w:r w:rsidRPr="004422F7">
        <w:rPr>
          <w:rStyle w:val="CommentReference"/>
          <w:rFonts w:cstheme="minorHAnsi"/>
          <w:sz w:val="24"/>
          <w:szCs w:val="24"/>
        </w:rPr>
        <w:lastRenderedPageBreak/>
        <w:t>T</w:t>
      </w:r>
      <w:r w:rsidR="00E117D7" w:rsidRPr="004422F7">
        <w:rPr>
          <w:rStyle w:val="CommentReference"/>
          <w:rFonts w:cstheme="minorHAnsi"/>
          <w:sz w:val="24"/>
          <w:szCs w:val="24"/>
        </w:rPr>
        <w:t>able [effect sizes]</w:t>
      </w:r>
      <w:r w:rsidR="00976702" w:rsidRPr="004422F7">
        <w:rPr>
          <w:rStyle w:val="CommentReference"/>
          <w:rFonts w:cstheme="minorHAnsi"/>
          <w:sz w:val="24"/>
          <w:szCs w:val="24"/>
        </w:rPr>
        <w:t>. Effect size benchmarks</w:t>
      </w:r>
      <w:r w:rsidR="00AA648F" w:rsidRPr="004422F7">
        <w:rPr>
          <w:rStyle w:val="CommentReference"/>
          <w:rFonts w:cstheme="minorHAnsi"/>
          <w:sz w:val="24"/>
          <w:szCs w:val="24"/>
        </w:rPr>
        <w:t xml:space="preserve"> following</w:t>
      </w:r>
      <w:r w:rsidR="00976702" w:rsidRPr="004422F7">
        <w:rPr>
          <w:rStyle w:val="CommentReference"/>
          <w:rFonts w:cstheme="minorHAnsi"/>
          <w:sz w:val="24"/>
          <w:szCs w:val="24"/>
        </w:rPr>
        <w:t xml:space="preserve"> </w:t>
      </w:r>
      <w:r w:rsidR="00976702" w:rsidRPr="004422F7">
        <w:rPr>
          <w:rStyle w:val="fontstyle21"/>
          <w:rFonts w:asciiTheme="minorHAnsi" w:hAnsiTheme="minorHAnsi" w:cstheme="minorHAnsi"/>
          <w:color w:val="auto"/>
          <w:sz w:val="24"/>
          <w:szCs w:val="24"/>
        </w:rPr>
        <w:t>Cohen (1977, 1988, 1992)</w:t>
      </w:r>
    </w:p>
    <w:tbl>
      <w:tblPr>
        <w:tblStyle w:val="TableGrid"/>
        <w:tblW w:w="89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5"/>
        <w:gridCol w:w="1381"/>
        <w:gridCol w:w="1067"/>
        <w:gridCol w:w="1418"/>
      </w:tblGrid>
      <w:tr w:rsidR="00AA648F" w:rsidRPr="004422F7" w14:paraId="4E13A78D" w14:textId="77777777" w:rsidTr="00437AD8">
        <w:tc>
          <w:tcPr>
            <w:tcW w:w="5065" w:type="dxa"/>
          </w:tcPr>
          <w:p w14:paraId="45A8C438" w14:textId="77777777" w:rsidR="00933300" w:rsidRPr="004422F7" w:rsidRDefault="00933300" w:rsidP="00955078">
            <w:pPr>
              <w:spacing w:line="360" w:lineRule="auto"/>
              <w:rPr>
                <w:rStyle w:val="CommentReference"/>
                <w:rFonts w:cstheme="minorHAnsi"/>
                <w:sz w:val="24"/>
                <w:szCs w:val="24"/>
              </w:rPr>
            </w:pPr>
          </w:p>
        </w:tc>
        <w:tc>
          <w:tcPr>
            <w:tcW w:w="3866" w:type="dxa"/>
            <w:gridSpan w:val="3"/>
            <w:tcBorders>
              <w:bottom w:val="single" w:sz="4" w:space="0" w:color="auto"/>
            </w:tcBorders>
          </w:tcPr>
          <w:p w14:paraId="4BBDDEA8" w14:textId="0A14C326"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Effect size benchmark</w:t>
            </w:r>
          </w:p>
        </w:tc>
      </w:tr>
      <w:tr w:rsidR="00AA648F" w:rsidRPr="004422F7" w14:paraId="77B3020C" w14:textId="77777777" w:rsidTr="00437AD8">
        <w:tc>
          <w:tcPr>
            <w:tcW w:w="5065" w:type="dxa"/>
            <w:tcBorders>
              <w:bottom w:val="single" w:sz="4" w:space="0" w:color="auto"/>
            </w:tcBorders>
          </w:tcPr>
          <w:p w14:paraId="58EA67AE" w14:textId="3D94F0E2" w:rsidR="00933300" w:rsidRPr="004422F7" w:rsidRDefault="00933300" w:rsidP="00955078">
            <w:pPr>
              <w:spacing w:line="360" w:lineRule="auto"/>
              <w:rPr>
                <w:rStyle w:val="CommentReference"/>
                <w:rFonts w:cstheme="minorHAnsi"/>
                <w:sz w:val="24"/>
                <w:szCs w:val="24"/>
              </w:rPr>
            </w:pPr>
            <w:r w:rsidRPr="004422F7">
              <w:rPr>
                <w:rStyle w:val="CommentReference"/>
                <w:rFonts w:cstheme="minorHAnsi"/>
                <w:sz w:val="24"/>
                <w:szCs w:val="24"/>
              </w:rPr>
              <w:t>Type of Test (effect size measure)</w:t>
            </w:r>
          </w:p>
        </w:tc>
        <w:tc>
          <w:tcPr>
            <w:tcW w:w="1381" w:type="dxa"/>
            <w:tcBorders>
              <w:top w:val="single" w:sz="4" w:space="0" w:color="auto"/>
              <w:bottom w:val="single" w:sz="4" w:space="0" w:color="auto"/>
            </w:tcBorders>
          </w:tcPr>
          <w:p w14:paraId="33986623" w14:textId="7F05F607"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Small</w:t>
            </w:r>
          </w:p>
        </w:tc>
        <w:tc>
          <w:tcPr>
            <w:tcW w:w="1067" w:type="dxa"/>
            <w:tcBorders>
              <w:top w:val="single" w:sz="4" w:space="0" w:color="auto"/>
              <w:bottom w:val="single" w:sz="4" w:space="0" w:color="auto"/>
            </w:tcBorders>
          </w:tcPr>
          <w:p w14:paraId="78932414" w14:textId="36D2B184"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Medium</w:t>
            </w:r>
          </w:p>
        </w:tc>
        <w:tc>
          <w:tcPr>
            <w:tcW w:w="1418" w:type="dxa"/>
            <w:tcBorders>
              <w:top w:val="single" w:sz="4" w:space="0" w:color="auto"/>
              <w:bottom w:val="single" w:sz="4" w:space="0" w:color="auto"/>
            </w:tcBorders>
          </w:tcPr>
          <w:p w14:paraId="3FDC0B87" w14:textId="503902FC"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Large</w:t>
            </w:r>
          </w:p>
        </w:tc>
      </w:tr>
      <w:tr w:rsidR="00AA648F" w:rsidRPr="004422F7" w14:paraId="47492193" w14:textId="77777777" w:rsidTr="00437AD8">
        <w:tc>
          <w:tcPr>
            <w:tcW w:w="5065" w:type="dxa"/>
            <w:tcBorders>
              <w:top w:val="single" w:sz="4" w:space="0" w:color="auto"/>
            </w:tcBorders>
          </w:tcPr>
          <w:p w14:paraId="2962758E" w14:textId="6D9A49CE" w:rsidR="00933300" w:rsidRPr="004422F7" w:rsidRDefault="00AA0F9E" w:rsidP="00955078">
            <w:pPr>
              <w:spacing w:line="360" w:lineRule="auto"/>
              <w:rPr>
                <w:rStyle w:val="CommentReference"/>
                <w:rFonts w:cstheme="minorHAnsi"/>
                <w:sz w:val="24"/>
                <w:szCs w:val="24"/>
              </w:rPr>
            </w:pPr>
            <w:r w:rsidRPr="004422F7">
              <w:rPr>
                <w:rStyle w:val="CommentReference"/>
                <w:rFonts w:cstheme="minorHAnsi"/>
                <w:i/>
                <w:sz w:val="24"/>
                <w:szCs w:val="24"/>
              </w:rPr>
              <w:t>t</w:t>
            </w:r>
            <w:r w:rsidR="00933300" w:rsidRPr="004422F7">
              <w:rPr>
                <w:rStyle w:val="CommentReference"/>
                <w:rFonts w:cstheme="minorHAnsi"/>
                <w:sz w:val="24"/>
                <w:szCs w:val="24"/>
              </w:rPr>
              <w:t xml:space="preserve"> test on means</w:t>
            </w:r>
            <w:r w:rsidR="00976702" w:rsidRPr="004422F7">
              <w:rPr>
                <w:rStyle w:val="CommentReference"/>
                <w:rFonts w:cstheme="minorHAnsi"/>
                <w:sz w:val="24"/>
                <w:szCs w:val="24"/>
              </w:rPr>
              <w:t xml:space="preserve"> (</w:t>
            </w:r>
            <w:r w:rsidR="00976702" w:rsidRPr="008F302A">
              <w:rPr>
                <w:rStyle w:val="CommentReference"/>
                <w:rFonts w:cstheme="minorHAnsi"/>
                <w:i/>
                <w:sz w:val="24"/>
                <w:szCs w:val="24"/>
              </w:rPr>
              <w:t>d</w:t>
            </w:r>
            <w:r w:rsidR="00976702" w:rsidRPr="004422F7">
              <w:rPr>
                <w:rStyle w:val="CommentReference"/>
                <w:rFonts w:cstheme="minorHAnsi"/>
                <w:sz w:val="24"/>
                <w:szCs w:val="24"/>
              </w:rPr>
              <w:t>)</w:t>
            </w:r>
          </w:p>
        </w:tc>
        <w:tc>
          <w:tcPr>
            <w:tcW w:w="1381" w:type="dxa"/>
            <w:tcBorders>
              <w:top w:val="single" w:sz="4" w:space="0" w:color="auto"/>
            </w:tcBorders>
          </w:tcPr>
          <w:p w14:paraId="41449157" w14:textId="4650180E"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.2</w:t>
            </w:r>
          </w:p>
        </w:tc>
        <w:tc>
          <w:tcPr>
            <w:tcW w:w="1067" w:type="dxa"/>
            <w:tcBorders>
              <w:top w:val="single" w:sz="4" w:space="0" w:color="auto"/>
            </w:tcBorders>
          </w:tcPr>
          <w:p w14:paraId="7E889EC1" w14:textId="65EB9A5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c>
          <w:tcPr>
            <w:tcW w:w="1418" w:type="dxa"/>
            <w:tcBorders>
              <w:top w:val="single" w:sz="4" w:space="0" w:color="auto"/>
            </w:tcBorders>
          </w:tcPr>
          <w:p w14:paraId="5A3F3E62" w14:textId="3FAD762D"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.8</w:t>
            </w:r>
          </w:p>
        </w:tc>
      </w:tr>
      <w:tr w:rsidR="00AA648F" w:rsidRPr="004422F7" w14:paraId="23CF7C0E" w14:textId="77777777" w:rsidTr="00437AD8">
        <w:tc>
          <w:tcPr>
            <w:tcW w:w="5065" w:type="dxa"/>
            <w:tcBorders>
              <w:top w:val="nil"/>
            </w:tcBorders>
          </w:tcPr>
          <w:p w14:paraId="5B99D46D" w14:textId="4755FC99" w:rsidR="00933300" w:rsidRPr="004422F7" w:rsidRDefault="00933300" w:rsidP="00955078">
            <w:pPr>
              <w:spacing w:line="360" w:lineRule="auto"/>
              <w:rPr>
                <w:rStyle w:val="CommentReference"/>
                <w:rFonts w:cstheme="minorHAnsi"/>
                <w:sz w:val="24"/>
                <w:szCs w:val="24"/>
              </w:rPr>
            </w:pPr>
            <w:r w:rsidRPr="004422F7">
              <w:rPr>
                <w:rStyle w:val="CommentReference"/>
                <w:rFonts w:cstheme="minorHAnsi"/>
                <w:i/>
                <w:sz w:val="24"/>
                <w:szCs w:val="24"/>
              </w:rPr>
              <w:t>t</w:t>
            </w:r>
            <w:r w:rsidRPr="004422F7">
              <w:rPr>
                <w:rStyle w:val="CommentReference"/>
                <w:rFonts w:cstheme="minorHAnsi"/>
                <w:sz w:val="24"/>
                <w:szCs w:val="24"/>
              </w:rPr>
              <w:t xml:space="preserve"> test on correlations </w:t>
            </w:r>
            <w:r w:rsidR="00976702" w:rsidRPr="004422F7">
              <w:rPr>
                <w:rStyle w:val="CommentReference"/>
                <w:rFonts w:cstheme="minorHAnsi"/>
                <w:sz w:val="24"/>
                <w:szCs w:val="24"/>
              </w:rPr>
              <w:t>(r)</w:t>
            </w:r>
          </w:p>
        </w:tc>
        <w:tc>
          <w:tcPr>
            <w:tcW w:w="1381" w:type="dxa"/>
            <w:tcBorders>
              <w:top w:val="nil"/>
            </w:tcBorders>
          </w:tcPr>
          <w:p w14:paraId="37773323" w14:textId="70040449"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tcBorders>
          </w:tcPr>
          <w:p w14:paraId="72F1A1E0" w14:textId="70EB932F"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w:t>
            </w:r>
          </w:p>
        </w:tc>
        <w:tc>
          <w:tcPr>
            <w:tcW w:w="1418" w:type="dxa"/>
            <w:tcBorders>
              <w:top w:val="nil"/>
            </w:tcBorders>
          </w:tcPr>
          <w:p w14:paraId="3ADBF840" w14:textId="2AEF5171"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r>
      <w:tr w:rsidR="00AA648F" w:rsidRPr="004422F7" w14:paraId="3C510952" w14:textId="77777777" w:rsidTr="00437AD8">
        <w:tc>
          <w:tcPr>
            <w:tcW w:w="5065" w:type="dxa"/>
            <w:tcBorders>
              <w:top w:val="nil"/>
            </w:tcBorders>
          </w:tcPr>
          <w:p w14:paraId="69D6DF87" w14:textId="6603808B"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F test ANOVA (f)</w:t>
            </w:r>
          </w:p>
        </w:tc>
        <w:tc>
          <w:tcPr>
            <w:tcW w:w="1381" w:type="dxa"/>
            <w:tcBorders>
              <w:top w:val="nil"/>
            </w:tcBorders>
          </w:tcPr>
          <w:p w14:paraId="734A31F4" w14:textId="33EE62CE"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tcBorders>
          </w:tcPr>
          <w:p w14:paraId="006B5DC6" w14:textId="2B408BB6"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.25</w:t>
            </w:r>
          </w:p>
        </w:tc>
        <w:tc>
          <w:tcPr>
            <w:tcW w:w="1418" w:type="dxa"/>
            <w:tcBorders>
              <w:top w:val="nil"/>
            </w:tcBorders>
          </w:tcPr>
          <w:p w14:paraId="31F9196C" w14:textId="739C3B1A"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.4</w:t>
            </w:r>
          </w:p>
        </w:tc>
      </w:tr>
      <w:tr w:rsidR="00AA648F" w:rsidRPr="004422F7" w14:paraId="6EE5A6C0" w14:textId="77777777" w:rsidTr="00437AD8">
        <w:tc>
          <w:tcPr>
            <w:tcW w:w="5065" w:type="dxa"/>
            <w:tcBorders>
              <w:top w:val="nil"/>
            </w:tcBorders>
          </w:tcPr>
          <w:p w14:paraId="0BDF5FE7" w14:textId="6205A129"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F test for multiple correlation or regression (f</w:t>
            </w:r>
            <w:r w:rsidRPr="004422F7">
              <w:rPr>
                <w:rStyle w:val="CommentReference"/>
                <w:rFonts w:cstheme="minorHAnsi"/>
                <w:sz w:val="24"/>
                <w:szCs w:val="24"/>
                <w:vertAlign w:val="superscript"/>
              </w:rPr>
              <w:t>2</w:t>
            </w:r>
            <w:r w:rsidRPr="004422F7">
              <w:rPr>
                <w:rStyle w:val="CommentReference"/>
                <w:rFonts w:cstheme="minorHAnsi"/>
                <w:sz w:val="24"/>
                <w:szCs w:val="24"/>
              </w:rPr>
              <w:t>)</w:t>
            </w:r>
          </w:p>
        </w:tc>
        <w:tc>
          <w:tcPr>
            <w:tcW w:w="1381" w:type="dxa"/>
            <w:tcBorders>
              <w:top w:val="nil"/>
            </w:tcBorders>
          </w:tcPr>
          <w:p w14:paraId="136ED944" w14:textId="1216E32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.02</w:t>
            </w:r>
          </w:p>
        </w:tc>
        <w:tc>
          <w:tcPr>
            <w:tcW w:w="1067" w:type="dxa"/>
            <w:tcBorders>
              <w:top w:val="nil"/>
            </w:tcBorders>
          </w:tcPr>
          <w:p w14:paraId="1E91CFF6" w14:textId="589C46F3"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.15</w:t>
            </w:r>
          </w:p>
        </w:tc>
        <w:tc>
          <w:tcPr>
            <w:tcW w:w="1418" w:type="dxa"/>
            <w:tcBorders>
              <w:top w:val="nil"/>
            </w:tcBorders>
          </w:tcPr>
          <w:p w14:paraId="5AE3C411" w14:textId="37386AA9"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.35</w:t>
            </w:r>
          </w:p>
        </w:tc>
      </w:tr>
      <w:tr w:rsidR="00AA648F" w:rsidRPr="004422F7" w14:paraId="59ED52B1" w14:textId="77777777" w:rsidTr="00437AD8">
        <w:tc>
          <w:tcPr>
            <w:tcW w:w="5065" w:type="dxa"/>
            <w:tcBorders>
              <w:top w:val="nil"/>
              <w:bottom w:val="single" w:sz="4" w:space="0" w:color="auto"/>
            </w:tcBorders>
          </w:tcPr>
          <w:p w14:paraId="7B3B0723" w14:textId="7467D775"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Chi-square test (w)</w:t>
            </w:r>
          </w:p>
        </w:tc>
        <w:tc>
          <w:tcPr>
            <w:tcW w:w="1381" w:type="dxa"/>
            <w:tcBorders>
              <w:top w:val="nil"/>
              <w:bottom w:val="single" w:sz="4" w:space="0" w:color="auto"/>
            </w:tcBorders>
          </w:tcPr>
          <w:p w14:paraId="228DBF6E" w14:textId="33DD1B16"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bottom w:val="single" w:sz="4" w:space="0" w:color="auto"/>
            </w:tcBorders>
          </w:tcPr>
          <w:p w14:paraId="32F5A039" w14:textId="66CB115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w:t>
            </w:r>
          </w:p>
        </w:tc>
        <w:tc>
          <w:tcPr>
            <w:tcW w:w="1418" w:type="dxa"/>
            <w:tcBorders>
              <w:top w:val="nil"/>
              <w:bottom w:val="single" w:sz="4" w:space="0" w:color="auto"/>
            </w:tcBorders>
          </w:tcPr>
          <w:p w14:paraId="14108C91" w14:textId="39046FE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r>
    </w:tbl>
    <w:p w14:paraId="7D61767D" w14:textId="31F91764" w:rsidR="00761BD4" w:rsidRPr="004422F7" w:rsidRDefault="00976702" w:rsidP="000C5B35">
      <w:pPr>
        <w:spacing w:line="360" w:lineRule="auto"/>
        <w:rPr>
          <w:rStyle w:val="CommentReference"/>
          <w:rFonts w:cstheme="minorHAnsi"/>
          <w:sz w:val="24"/>
          <w:szCs w:val="24"/>
        </w:rPr>
      </w:pPr>
      <w:r w:rsidRPr="004422F7">
        <w:rPr>
          <w:rStyle w:val="CommentReference"/>
          <w:rFonts w:cstheme="minorHAnsi"/>
          <w:sz w:val="24"/>
          <w:szCs w:val="24"/>
        </w:rPr>
        <w:t xml:space="preserve">Note. </w:t>
      </w:r>
      <w:r w:rsidR="00AA0F9E" w:rsidRPr="004422F7">
        <w:rPr>
          <w:rStyle w:val="CommentReference"/>
          <w:rFonts w:cstheme="minorHAnsi"/>
          <w:sz w:val="24"/>
          <w:szCs w:val="24"/>
        </w:rPr>
        <w:t>Cohen (1962) used slightly differen</w:t>
      </w:r>
      <w:r w:rsidR="00397A5E">
        <w:rPr>
          <w:rStyle w:val="CommentReference"/>
          <w:rFonts w:cstheme="minorHAnsi"/>
          <w:sz w:val="24"/>
          <w:szCs w:val="24"/>
        </w:rPr>
        <w:t>t</w:t>
      </w:r>
      <w:r w:rsidR="00AA0F9E" w:rsidRPr="004422F7">
        <w:rPr>
          <w:rStyle w:val="CommentReference"/>
          <w:rFonts w:cstheme="minorHAnsi"/>
          <w:sz w:val="24"/>
          <w:szCs w:val="24"/>
        </w:rPr>
        <w:t xml:space="preserve"> estimates for small and large benchmarks (</w:t>
      </w:r>
      <w:r w:rsidR="00CF4A59" w:rsidRPr="004422F7">
        <w:rPr>
          <w:rStyle w:val="CommentReference"/>
          <w:rFonts w:cstheme="minorHAnsi"/>
          <w:sz w:val="24"/>
          <w:szCs w:val="24"/>
        </w:rPr>
        <w:t xml:space="preserve">e.g., </w:t>
      </w:r>
      <w:proofErr w:type="spellStart"/>
      <w:r w:rsidR="00AA0F9E" w:rsidRPr="004422F7">
        <w:rPr>
          <w:rStyle w:val="CommentReference"/>
          <w:rFonts w:cstheme="minorHAnsi"/>
          <w:sz w:val="24"/>
          <w:szCs w:val="24"/>
        </w:rPr>
        <w:t>for</w:t>
      </w:r>
      <w:r w:rsidR="008F302A">
        <w:rPr>
          <w:rStyle w:val="CommentReference"/>
          <w:rFonts w:cstheme="minorHAnsi"/>
          <w:sz w:val="24"/>
          <w:szCs w:val="24"/>
        </w:rPr>
        <w:t xml:space="preserve"> </w:t>
      </w:r>
      <w:r w:rsidR="00AA0F9E" w:rsidRPr="004422F7">
        <w:rPr>
          <w:rStyle w:val="CommentReference"/>
          <w:rFonts w:cstheme="minorHAnsi"/>
          <w:i/>
          <w:sz w:val="24"/>
          <w:szCs w:val="24"/>
        </w:rPr>
        <w:t>t</w:t>
      </w:r>
      <w:proofErr w:type="spellEnd"/>
      <w:r w:rsidR="00AA0F9E" w:rsidRPr="004422F7">
        <w:rPr>
          <w:rStyle w:val="CommentReference"/>
          <w:rFonts w:cstheme="minorHAnsi"/>
          <w:sz w:val="24"/>
          <w:szCs w:val="24"/>
        </w:rPr>
        <w:t xml:space="preserve"> tests </w:t>
      </w:r>
      <w:r w:rsidR="008F302A">
        <w:rPr>
          <w:rStyle w:val="CommentReference"/>
          <w:rFonts w:cstheme="minorHAnsi"/>
          <w:sz w:val="24"/>
          <w:szCs w:val="24"/>
        </w:rPr>
        <w:t>for mean differences</w:t>
      </w:r>
      <w:r w:rsidR="00AA0F9E" w:rsidRPr="004422F7">
        <w:rPr>
          <w:rStyle w:val="CommentReference"/>
          <w:rFonts w:cstheme="minorHAnsi"/>
          <w:sz w:val="24"/>
          <w:szCs w:val="24"/>
        </w:rPr>
        <w:t xml:space="preserve"> </w:t>
      </w:r>
      <w:r w:rsidR="00AA0F9E" w:rsidRPr="008F302A">
        <w:rPr>
          <w:rStyle w:val="CommentReference"/>
          <w:rFonts w:cstheme="minorHAnsi"/>
          <w:i/>
          <w:sz w:val="24"/>
          <w:szCs w:val="24"/>
        </w:rPr>
        <w:t>d</w:t>
      </w:r>
      <w:r w:rsidR="00AA0F9E" w:rsidRPr="004422F7">
        <w:rPr>
          <w:rStyle w:val="CommentReference"/>
          <w:rFonts w:cstheme="minorHAnsi"/>
          <w:sz w:val="24"/>
          <w:szCs w:val="24"/>
        </w:rPr>
        <w:t xml:space="preserve"> = .25 and 1 respectively) although the medium benchmarks </w:t>
      </w:r>
      <w:r w:rsidR="00CF4A59" w:rsidRPr="004422F7">
        <w:rPr>
          <w:rStyle w:val="CommentReference"/>
          <w:rFonts w:cstheme="minorHAnsi"/>
          <w:sz w:val="24"/>
          <w:szCs w:val="24"/>
        </w:rPr>
        <w:t>has remained the</w:t>
      </w:r>
      <w:r w:rsidR="00AA0F9E" w:rsidRPr="004422F7">
        <w:rPr>
          <w:rStyle w:val="CommentReference"/>
          <w:rFonts w:cstheme="minorHAnsi"/>
          <w:sz w:val="24"/>
          <w:szCs w:val="24"/>
        </w:rPr>
        <w:t xml:space="preserve"> same.</w:t>
      </w:r>
    </w:p>
    <w:p w14:paraId="739FB58F" w14:textId="77777777" w:rsidR="000F435E" w:rsidRDefault="000F435E" w:rsidP="000F435E">
      <w:pPr>
        <w:rPr>
          <w:rStyle w:val="CommentReference"/>
          <w:rFonts w:cstheme="minorHAnsi"/>
          <w:b/>
          <w:sz w:val="24"/>
          <w:szCs w:val="24"/>
        </w:rPr>
      </w:pPr>
    </w:p>
    <w:p w14:paraId="2746B752" w14:textId="16E894C3" w:rsidR="005F6BD9" w:rsidRPr="004422F7" w:rsidRDefault="009A185C" w:rsidP="000F435E">
      <w:pPr>
        <w:rPr>
          <w:rStyle w:val="CommentReference"/>
          <w:rFonts w:cstheme="minorHAnsi"/>
          <w:b/>
          <w:sz w:val="24"/>
          <w:szCs w:val="24"/>
        </w:rPr>
      </w:pPr>
      <w:r w:rsidRPr="004422F7">
        <w:rPr>
          <w:rStyle w:val="CommentReference"/>
          <w:rFonts w:cstheme="minorHAnsi"/>
          <w:b/>
          <w:sz w:val="24"/>
          <w:szCs w:val="24"/>
        </w:rPr>
        <w:t>4.</w:t>
      </w:r>
      <w:r w:rsidR="0037463C" w:rsidRPr="004422F7">
        <w:rPr>
          <w:rStyle w:val="CommentReference"/>
          <w:rFonts w:cstheme="minorHAnsi"/>
          <w:b/>
          <w:sz w:val="24"/>
          <w:szCs w:val="24"/>
        </w:rPr>
        <w:t>1.3</w:t>
      </w:r>
      <w:r w:rsidRPr="004422F7">
        <w:rPr>
          <w:rStyle w:val="CommentReference"/>
          <w:rFonts w:cstheme="minorHAnsi"/>
          <w:b/>
          <w:sz w:val="24"/>
          <w:szCs w:val="24"/>
        </w:rPr>
        <w:t xml:space="preserve"> </w:t>
      </w:r>
      <w:r w:rsidR="005F6BD9" w:rsidRPr="004422F7">
        <w:rPr>
          <w:rStyle w:val="CommentReference"/>
          <w:rFonts w:cstheme="minorHAnsi"/>
          <w:b/>
          <w:sz w:val="24"/>
          <w:szCs w:val="24"/>
        </w:rPr>
        <w:t>Examinations of the proportion of studies reporting a power analysis</w:t>
      </w:r>
    </w:p>
    <w:p w14:paraId="16DE62A5" w14:textId="7D8D19CD" w:rsidR="005D20C0" w:rsidRPr="004422F7" w:rsidRDefault="00433077" w:rsidP="00B7640C">
      <w:pPr>
        <w:spacing w:line="360" w:lineRule="auto"/>
        <w:ind w:firstLine="720"/>
        <w:rPr>
          <w:rStyle w:val="CommentReference"/>
          <w:rFonts w:cstheme="minorHAnsi"/>
          <w:sz w:val="24"/>
          <w:szCs w:val="24"/>
        </w:rPr>
      </w:pPr>
      <w:r w:rsidRPr="004422F7">
        <w:rPr>
          <w:rStyle w:val="CommentReference"/>
          <w:rFonts w:cstheme="minorHAnsi"/>
          <w:sz w:val="24"/>
          <w:szCs w:val="24"/>
        </w:rPr>
        <w:t>Seventeen</w:t>
      </w:r>
      <w:r w:rsidR="0063122F" w:rsidRPr="004422F7">
        <w:rPr>
          <w:rStyle w:val="CommentReference"/>
          <w:rFonts w:cstheme="minorHAnsi"/>
          <w:sz w:val="24"/>
          <w:szCs w:val="24"/>
        </w:rPr>
        <w:t xml:space="preserve"> articles have been identified which provide an analysis of the proportion of studies which justify the sample size they have used with a reported power analysis</w:t>
      </w:r>
      <w:r w:rsidR="005D0572" w:rsidRPr="004422F7">
        <w:rPr>
          <w:rStyle w:val="CommentReference"/>
          <w:rFonts w:cstheme="minorHAnsi"/>
          <w:sz w:val="24"/>
          <w:szCs w:val="24"/>
        </w:rPr>
        <w:t xml:space="preserve"> in the psychology literature</w:t>
      </w:r>
      <w:r w:rsidR="0063122F" w:rsidRPr="004422F7">
        <w:rPr>
          <w:rStyle w:val="CommentReference"/>
          <w:rFonts w:cstheme="minorHAnsi"/>
          <w:sz w:val="24"/>
          <w:szCs w:val="24"/>
        </w:rPr>
        <w:t>.</w:t>
      </w:r>
      <w:r w:rsidR="009D07C0" w:rsidRPr="004422F7">
        <w:rPr>
          <w:rStyle w:val="CommentReference"/>
          <w:rFonts w:cstheme="minorHAnsi"/>
          <w:sz w:val="24"/>
          <w:szCs w:val="24"/>
        </w:rPr>
        <w:t xml:space="preserve"> Although it seems reasonable to use the proportion of articles which report a power analysis as a</w:t>
      </w:r>
      <w:r w:rsidR="00936CF4" w:rsidRPr="004422F7">
        <w:rPr>
          <w:rStyle w:val="CommentReference"/>
          <w:rFonts w:cstheme="minorHAnsi"/>
          <w:sz w:val="24"/>
          <w:szCs w:val="24"/>
        </w:rPr>
        <w:t>n indirect</w:t>
      </w:r>
      <w:r w:rsidR="009D07C0" w:rsidRPr="004422F7">
        <w:rPr>
          <w:rStyle w:val="CommentReference"/>
          <w:rFonts w:cstheme="minorHAnsi"/>
          <w:sz w:val="24"/>
          <w:szCs w:val="24"/>
        </w:rPr>
        <w:t xml:space="preserve"> marker of the proportion of studies for which a power analysis was performed during research</w:t>
      </w:r>
      <w:r w:rsidR="004F3A37" w:rsidRPr="004422F7">
        <w:rPr>
          <w:rStyle w:val="CommentReference"/>
          <w:rFonts w:cstheme="minorHAnsi"/>
          <w:sz w:val="24"/>
          <w:szCs w:val="24"/>
        </w:rPr>
        <w:t xml:space="preserve"> planning</w:t>
      </w:r>
      <w:r w:rsidR="009D07C0" w:rsidRPr="004422F7">
        <w:rPr>
          <w:rStyle w:val="CommentReference"/>
          <w:rFonts w:cstheme="minorHAnsi"/>
          <w:sz w:val="24"/>
          <w:szCs w:val="24"/>
        </w:rPr>
        <w:t xml:space="preserve">, </w:t>
      </w:r>
      <w:r w:rsidR="004F3A37" w:rsidRPr="004422F7">
        <w:rPr>
          <w:rStyle w:val="CommentReference"/>
          <w:rFonts w:cstheme="minorHAnsi"/>
          <w:sz w:val="24"/>
          <w:szCs w:val="24"/>
        </w:rPr>
        <w:t>it is clear that the true rate of performed power analyses will be different</w:t>
      </w:r>
      <w:r w:rsidR="00955078" w:rsidRPr="004422F7">
        <w:rPr>
          <w:rStyle w:val="CommentReference"/>
          <w:rFonts w:cstheme="minorHAnsi"/>
          <w:sz w:val="24"/>
          <w:szCs w:val="24"/>
        </w:rPr>
        <w:t xml:space="preserve">. Despite the fact that the American Psychological Association and CONSORT reporting guidelines have suggested that justification for the sample size recruited in research should be provided since at least 2001 </w:t>
      </w:r>
      <w:r w:rsidR="00955078"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YW5kYXJkcywgMjAwODsgRC4gTW9oZXIgZXQgYWwuLCAyMDEwOyBEYXZpZCBNb2hlciwgU2NodWx6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</w:fldData>
        </w:fldChar>
      </w:r>
      <w:r w:rsidR="00955078" w:rsidRPr="004422F7">
        <w:rPr>
          <w:rStyle w:val="CommentReference"/>
          <w:rFonts w:cstheme="minorHAnsi"/>
          <w:sz w:val="24"/>
          <w:szCs w:val="24"/>
        </w:rPr>
        <w:instrText xml:space="preserve"> ADDIN EN.CITE </w:instrText>
      </w:r>
      <w:r w:rsidR="00955078"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YW5kYXJkcywgMjAwODsgRC4gTW9oZXIgZXQgYWwuLCAyMDEwOyBEYXZpZCBNb2hlciwgU2NodWx6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</w:fldData>
        </w:fldChar>
      </w:r>
      <w:r w:rsidR="00955078" w:rsidRPr="004422F7">
        <w:rPr>
          <w:rStyle w:val="CommentReference"/>
          <w:rFonts w:cstheme="minorHAnsi"/>
          <w:sz w:val="24"/>
          <w:szCs w:val="24"/>
        </w:rPr>
        <w:instrText xml:space="preserve"> ADDIN EN.CITE.DATA </w:instrText>
      </w:r>
      <w:r w:rsidR="00955078" w:rsidRPr="004422F7">
        <w:rPr>
          <w:rStyle w:val="CommentReference"/>
          <w:rFonts w:cstheme="minorHAnsi"/>
          <w:sz w:val="24"/>
          <w:szCs w:val="24"/>
        </w:rPr>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r>
      <w:r w:rsidR="00955078" w:rsidRPr="004422F7">
        <w:rPr>
          <w:rStyle w:val="CommentReference"/>
          <w:rFonts w:cstheme="minorHAnsi"/>
          <w:sz w:val="24"/>
          <w:szCs w:val="24"/>
        </w:rPr>
        <w:fldChar w:fldCharType="separate"/>
      </w:r>
      <w:r w:rsidR="00955078" w:rsidRPr="004422F7">
        <w:rPr>
          <w:rStyle w:val="CommentReference"/>
          <w:rFonts w:cstheme="minorHAnsi"/>
          <w:noProof/>
          <w:sz w:val="24"/>
          <w:szCs w:val="24"/>
        </w:rPr>
        <w:t>(APA Publications Communications Board Working Group on Journal Article Reporting Standards, 2008; D. Moher et al., 2010; David Moher, Schulz, &amp; Altman, 2001; Wilkinson, 1999)</w:t>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t xml:space="preserve">, it is clear that this is not always done </w:t>
      </w:r>
      <w:r w:rsidR="00955078" w:rsidRPr="004422F7">
        <w:rPr>
          <w:rStyle w:val="CommentReference"/>
          <w:rFonts w:cstheme="minorHAnsi"/>
          <w:sz w:val="24"/>
          <w:szCs w:val="24"/>
        </w:rPr>
        <w:fldChar w:fldCharType="begin"/>
      </w:r>
      <w:r w:rsidR="00955078" w:rsidRPr="004422F7">
        <w:rPr>
          <w:rStyle w:val="CommentReference"/>
          <w:rFonts w:cstheme="minorHAnsi"/>
          <w:sz w:val="24"/>
          <w:szCs w:val="24"/>
        </w:rPr>
        <w:instrText xml:space="preserve"> ADDIN EN.CITE &lt;EndNote&gt;&lt;Cite&gt;&lt;Author&gt;Fidler&lt;/Author&gt;&lt;Year&gt;2005&lt;/Year&gt;&lt;RecNum&gt;471&lt;/RecNum&gt;&lt;DisplayText&gt;(Fidler et al., 2005)&lt;/DisplayText&gt;&lt;record&gt;&lt;rec-number&gt;471&lt;/rec-number&gt;&lt;foreign-keys&gt;&lt;key app="EN" db-id="9xrafw5sx95dvre9w5hpevd89fzwtwr9twsw" timestamp="1507090401"&gt;471&lt;/key&gt;&lt;/foreign-keys&gt;&lt;ref-type name="Journal Article"&gt;17&lt;/ref-type&gt;&lt;contributors&gt;&lt;authors&gt;&lt;author&gt;Fidler, Fiona&lt;/author&gt;&lt;author&gt;Cumming, Geoff&lt;/author&gt;&lt;author&gt;Thomason, Neil&lt;/author&gt;&lt;author&gt;Pannuzzo, Dominique&lt;/author&gt;&lt;author&gt;Smith, Julian&lt;/author&gt;&lt;author&gt;Fyffe, Penny&lt;/author&gt;&lt;author&gt;Edmonds, Holly&lt;/author&gt;&lt;author&gt;Harrington, Claire&lt;/author&gt;&lt;author&gt;Schmitt, Rachel&lt;/author&gt;&lt;/authors&gt;&lt;/contributors&gt;&lt;auth-address&gt;Fidler, Fiona: Department of History and Philosophy of Science, University of Melbourne, Melbourne, VIC, Australia, 3010, fidlerfm@unimelb.edu.au&lt;/auth-address&gt;&lt;titles&gt;&lt;title&gt;Toward Improved Statistical Reporting in the Journal of Consulting and Clinical Psychology&lt;/title&gt;&lt;secondary-title&gt;Journal of Consulting and Clinical Psychology&lt;/secondary-title&gt;&lt;/titles&gt;&lt;periodical&gt;&lt;full-title&gt;Journal of Consulting and Clinical Psychology&lt;/full-title&gt;&lt;/periodical&gt;&lt;pages&gt;136-143&lt;/pages&gt;&lt;volume&gt;73&lt;/volume&gt;&lt;number&gt;1&lt;/number&gt;&lt;keywords&gt;&lt;keyword&gt;*Clinical Psychology&lt;/keyword&gt;&lt;keyword&gt;*Scientific Communication&lt;/keyword&gt;&lt;keyword&gt;*Statistics&lt;/keyword&gt;&lt;keyword&gt;Effect Size (Statistical)&lt;/keyword&gt;&lt;keyword&gt;Statistical Significance&lt;/keyword&gt;&lt;/keywords&gt;&lt;dates&gt;&lt;year&gt;2005&lt;/year&gt;&lt;/dates&gt;&lt;pub-location&gt;US&lt;/pub-location&gt;&lt;publisher&gt;American Psychological Association&lt;/publisher&gt;&lt;isbn&gt;1939-2117(Electronic),0022-006X(Print)&lt;/isbn&gt;&lt;urls&gt;&lt;/urls&gt;&lt;electronic-resource-num&gt;10.1037/0022-006X.73.1.136&lt;/electronic-resource-num&gt;&lt;/record&gt;&lt;/Cite&gt;&lt;/EndNote&gt;</w:instrText>
      </w:r>
      <w:r w:rsidR="00955078" w:rsidRPr="004422F7">
        <w:rPr>
          <w:rStyle w:val="CommentReference"/>
          <w:rFonts w:cstheme="minorHAnsi"/>
          <w:sz w:val="24"/>
          <w:szCs w:val="24"/>
        </w:rPr>
        <w:fldChar w:fldCharType="separate"/>
      </w:r>
      <w:r w:rsidR="00955078" w:rsidRPr="004422F7">
        <w:rPr>
          <w:rStyle w:val="CommentReference"/>
          <w:rFonts w:cstheme="minorHAnsi"/>
          <w:noProof/>
          <w:sz w:val="24"/>
          <w:szCs w:val="24"/>
        </w:rPr>
        <w:t>(Fidler et al., 2005)</w:t>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t>. Researchers who have performed a power analysis as a part of research planning may not report their performed power analysis for reasons of word count, or as they may not want to undermine their findings if they had a priori reasons to think that their study may be underpowered</w:t>
      </w:r>
      <w:r w:rsidR="005D20C0" w:rsidRPr="004422F7">
        <w:rPr>
          <w:rStyle w:val="CommentReference"/>
          <w:rFonts w:cstheme="minorHAnsi"/>
          <w:sz w:val="24"/>
          <w:szCs w:val="24"/>
        </w:rPr>
        <w:t>.</w:t>
      </w:r>
    </w:p>
    <w:p w14:paraId="54626097" w14:textId="77777777" w:rsidR="00761BD4" w:rsidRPr="004422F7" w:rsidRDefault="005D20C0" w:rsidP="00761BD4">
      <w:pPr>
        <w:spacing w:line="360" w:lineRule="auto"/>
        <w:ind w:firstLine="720"/>
        <w:rPr>
          <w:rFonts w:cstheme="minorHAnsi"/>
        </w:rPr>
      </w:pPr>
      <w:r w:rsidRPr="004422F7">
        <w:rPr>
          <w:rStyle w:val="CommentReference"/>
          <w:rFonts w:cstheme="minorHAnsi"/>
          <w:sz w:val="24"/>
          <w:szCs w:val="24"/>
        </w:rPr>
        <w:t xml:space="preserve">It is also worth noting that the criteria for being counted as having reported a power analysis is universally liberal among the studies included in this secondary analysis. This means that even articles which explicitly report having performed a post-hoc power analysis, justifying the obtained sample size as opposed to reporting an a priori power analysis performed during research planning, have been counted as having performed a </w:t>
      </w:r>
      <w:r w:rsidRPr="004422F7">
        <w:rPr>
          <w:rStyle w:val="CommentReference"/>
          <w:rFonts w:cstheme="minorHAnsi"/>
          <w:sz w:val="24"/>
          <w:szCs w:val="24"/>
        </w:rPr>
        <w:lastRenderedPageBreak/>
        <w:t>power analysis. Neither did any</w:t>
      </w:r>
      <w:r w:rsidR="008367DA" w:rsidRPr="004422F7">
        <w:rPr>
          <w:rStyle w:val="CommentReference"/>
          <w:rFonts w:cstheme="minorHAnsi"/>
          <w:sz w:val="24"/>
          <w:szCs w:val="24"/>
        </w:rPr>
        <w:t xml:space="preserve"> of the systematic reviews included in this secondary analysis require articles to provide any details </w:t>
      </w:r>
      <w:r w:rsidRPr="004422F7">
        <w:rPr>
          <w:rStyle w:val="CommentReference"/>
          <w:rFonts w:cstheme="minorHAnsi"/>
          <w:sz w:val="24"/>
          <w:szCs w:val="24"/>
        </w:rPr>
        <w:t>about</w:t>
      </w:r>
      <w:r w:rsidR="008367DA" w:rsidRPr="004422F7">
        <w:rPr>
          <w:rStyle w:val="CommentReference"/>
          <w:rFonts w:cstheme="minorHAnsi"/>
          <w:sz w:val="24"/>
          <w:szCs w:val="24"/>
        </w:rPr>
        <w:t xml:space="preserve"> the characteristics of the reported power analysis to be counted as having performed a power analysis</w:t>
      </w:r>
      <w:r w:rsidRPr="004422F7">
        <w:rPr>
          <w:rStyle w:val="CommentReference"/>
          <w:rFonts w:cstheme="minorHAnsi"/>
          <w:sz w:val="24"/>
          <w:szCs w:val="24"/>
        </w:rPr>
        <w:t xml:space="preserve">. </w:t>
      </w:r>
      <w:r w:rsidR="008367DA" w:rsidRPr="004422F7">
        <w:rPr>
          <w:rStyle w:val="CommentReference"/>
          <w:rFonts w:cstheme="minorHAnsi"/>
          <w:sz w:val="24"/>
          <w:szCs w:val="24"/>
        </w:rPr>
        <w:t>Given the evidence that many of the reported power analyses may not have been accurately performed [</w:t>
      </w:r>
      <w:proofErr w:type="spellStart"/>
      <w:r w:rsidR="008367DA" w:rsidRPr="004422F7">
        <w:rPr>
          <w:rStyle w:val="CommentReference"/>
          <w:rFonts w:cstheme="minorHAnsi"/>
          <w:sz w:val="24"/>
          <w:szCs w:val="24"/>
        </w:rPr>
        <w:t>Honours</w:t>
      </w:r>
      <w:proofErr w:type="spellEnd"/>
      <w:r w:rsidR="008367DA" w:rsidRPr="004422F7">
        <w:rPr>
          <w:rStyle w:val="CommentReference"/>
          <w:rFonts w:cstheme="minorHAnsi"/>
          <w:sz w:val="24"/>
          <w:szCs w:val="24"/>
        </w:rPr>
        <w:t xml:space="preserve"> research, possibly cite later study here too], the ability of the reported power analyses to inform the selection of an appropriate sample size is unknown.</w:t>
      </w:r>
      <w:r w:rsidRPr="004422F7">
        <w:rPr>
          <w:rFonts w:cstheme="minorHAnsi"/>
        </w:rPr>
        <w:t xml:space="preserve"> </w:t>
      </w:r>
      <w:r w:rsidR="00C55A59" w:rsidRPr="004422F7">
        <w:rPr>
          <w:rStyle w:val="CommentReference"/>
          <w:rFonts w:cstheme="minorHAnsi"/>
          <w:sz w:val="24"/>
          <w:szCs w:val="24"/>
        </w:rPr>
        <w:t xml:space="preserve">Despite these two issues, it seems reasonable to think that the proportion of studies which report having performed a power analysis is directly related to the proportion of studies </w:t>
      </w:r>
      <w:r w:rsidRPr="004422F7">
        <w:rPr>
          <w:rStyle w:val="CommentReference"/>
          <w:rFonts w:cstheme="minorHAnsi"/>
          <w:sz w:val="24"/>
          <w:szCs w:val="24"/>
        </w:rPr>
        <w:t>in which a formal power analysis was performed in the</w:t>
      </w:r>
      <w:r w:rsidR="00C55A59" w:rsidRPr="004422F7">
        <w:rPr>
          <w:rStyle w:val="CommentReference"/>
          <w:rFonts w:cstheme="minorHAnsi"/>
          <w:sz w:val="24"/>
          <w:szCs w:val="24"/>
        </w:rPr>
        <w:t xml:space="preserve"> planning of their research. A large change in reported power analyses either means that the norms around the reporting of power analyses has changed or that the proportion of people who perform a power analysis has increased</w:t>
      </w:r>
      <w:r w:rsidR="008367DA" w:rsidRPr="004422F7">
        <w:rPr>
          <w:rStyle w:val="CommentReference"/>
          <w:rFonts w:cstheme="minorHAnsi"/>
          <w:sz w:val="24"/>
          <w:szCs w:val="24"/>
        </w:rPr>
        <w:t xml:space="preserve">, either outcome being interesting. </w:t>
      </w:r>
    </w:p>
    <w:p w14:paraId="54C5F31A" w14:textId="7406450D" w:rsidR="00482496" w:rsidRPr="004422F7" w:rsidRDefault="005D7C41" w:rsidP="00761BD4">
      <w:pPr>
        <w:spacing w:line="360" w:lineRule="auto"/>
        <w:rPr>
          <w:rFonts w:cstheme="minorHAnsi"/>
        </w:rPr>
      </w:pPr>
      <w:r w:rsidRPr="004422F7">
        <w:rPr>
          <w:rFonts w:cstheme="minorHAnsi"/>
          <w:b/>
        </w:rPr>
        <w:t>4.1.</w:t>
      </w:r>
      <w:r w:rsidR="00761BD4" w:rsidRPr="004422F7">
        <w:rPr>
          <w:rFonts w:cstheme="minorHAnsi"/>
          <w:b/>
        </w:rPr>
        <w:t>4</w:t>
      </w:r>
    </w:p>
    <w:p w14:paraId="16A07C0A" w14:textId="429DA2D2" w:rsidR="008760A3" w:rsidRDefault="00F2506C" w:rsidP="00781CEC">
      <w:pPr>
        <w:spacing w:line="360" w:lineRule="auto"/>
        <w:ind w:firstLine="720"/>
        <w:rPr>
          <w:rStyle w:val="CommentReference"/>
          <w:rFonts w:cstheme="minorHAnsi"/>
          <w:sz w:val="24"/>
          <w:szCs w:val="24"/>
        </w:rPr>
      </w:pPr>
      <w:r w:rsidRPr="004422F7">
        <w:rPr>
          <w:rFonts w:cstheme="minorHAnsi"/>
        </w:rPr>
        <w:t xml:space="preserve">This paper </w:t>
      </w:r>
      <w:r w:rsidR="005D6140" w:rsidRPr="004422F7">
        <w:rPr>
          <w:rFonts w:cstheme="minorHAnsi"/>
        </w:rPr>
        <w:t>analyses</w:t>
      </w:r>
      <w:r w:rsidR="005D20C0" w:rsidRPr="004422F7">
        <w:rPr>
          <w:rFonts w:cstheme="minorHAnsi"/>
        </w:rPr>
        <w:t xml:space="preserve"> the</w:t>
      </w:r>
      <w:r w:rsidRPr="004422F7">
        <w:rPr>
          <w:rFonts w:cstheme="minorHAnsi"/>
        </w:rPr>
        <w:t xml:space="preserve"> previous studies of statistical power in </w:t>
      </w:r>
      <w:r w:rsidR="00BB1772" w:rsidRPr="004422F7">
        <w:rPr>
          <w:rFonts w:cstheme="minorHAnsi"/>
        </w:rPr>
        <w:t>human behavioral research</w:t>
      </w:r>
      <w:r w:rsidRPr="004422F7">
        <w:rPr>
          <w:rFonts w:cstheme="minorHAnsi"/>
        </w:rPr>
        <w:t xml:space="preserve"> in order to </w:t>
      </w:r>
      <w:r w:rsidR="005D6140" w:rsidRPr="004422F7">
        <w:rPr>
          <w:rFonts w:cstheme="minorHAnsi"/>
        </w:rPr>
        <w:t>estimate</w:t>
      </w:r>
      <w:r w:rsidR="008760A3" w:rsidRPr="004422F7">
        <w:rPr>
          <w:rFonts w:cstheme="minorHAnsi"/>
        </w:rPr>
        <w:t xml:space="preserve"> </w:t>
      </w:r>
      <w:r w:rsidR="008760A3" w:rsidRPr="004422F7">
        <w:rPr>
          <w:rStyle w:val="CommentReference"/>
          <w:rFonts w:cstheme="minorHAnsi"/>
          <w:sz w:val="24"/>
          <w:szCs w:val="24"/>
        </w:rPr>
        <w:t>(a) the average power of</w:t>
      </w:r>
      <w:r w:rsidR="00BB1772" w:rsidRPr="004422F7">
        <w:rPr>
          <w:rStyle w:val="CommentReference"/>
          <w:rFonts w:cstheme="minorHAnsi"/>
          <w:sz w:val="24"/>
          <w:szCs w:val="24"/>
        </w:rPr>
        <w:t xml:space="preserve"> published</w:t>
      </w:r>
      <w:r w:rsidR="008760A3" w:rsidRPr="004422F7">
        <w:rPr>
          <w:rStyle w:val="CommentReference"/>
          <w:rFonts w:cstheme="minorHAnsi"/>
          <w:sz w:val="24"/>
          <w:szCs w:val="24"/>
        </w:rPr>
        <w:t xml:space="preserve"> psychological research</w:t>
      </w:r>
      <w:r w:rsidR="00BB1772" w:rsidRPr="004422F7">
        <w:rPr>
          <w:rStyle w:val="CommentReference"/>
          <w:rFonts w:cstheme="minorHAnsi"/>
          <w:sz w:val="24"/>
          <w:szCs w:val="24"/>
        </w:rPr>
        <w:t>,</w:t>
      </w:r>
      <w:r w:rsidR="008760A3" w:rsidRPr="004422F7">
        <w:rPr>
          <w:rStyle w:val="CommentReference"/>
          <w:rFonts w:cstheme="minorHAnsi"/>
          <w:sz w:val="24"/>
          <w:szCs w:val="24"/>
        </w:rPr>
        <w:t xml:space="preserve"> (b) </w:t>
      </w:r>
      <w:r w:rsidR="00BB1772" w:rsidRPr="004422F7">
        <w:rPr>
          <w:rStyle w:val="CommentReference"/>
          <w:rFonts w:cstheme="minorHAnsi"/>
          <w:sz w:val="24"/>
          <w:szCs w:val="24"/>
        </w:rPr>
        <w:t>whether the average statistical power of psychological research has changed over time</w:t>
      </w:r>
      <w:r w:rsidR="009879FF">
        <w:rPr>
          <w:rStyle w:val="CommentReference"/>
          <w:rFonts w:cstheme="minorHAnsi"/>
          <w:sz w:val="24"/>
          <w:szCs w:val="24"/>
        </w:rPr>
        <w:t xml:space="preserve"> at standardized effect size benchmarks</w:t>
      </w:r>
      <w:r w:rsidR="008760A3" w:rsidRPr="004422F7">
        <w:rPr>
          <w:rStyle w:val="CommentReference"/>
          <w:rFonts w:cstheme="minorHAnsi"/>
          <w:sz w:val="24"/>
          <w:szCs w:val="24"/>
        </w:rPr>
        <w:t xml:space="preserve"> (c) whether there are clear differences in average power among subfields of psychology research</w:t>
      </w:r>
      <w:r w:rsidR="005D6140" w:rsidRPr="004422F7">
        <w:rPr>
          <w:rStyle w:val="CommentReference"/>
          <w:rFonts w:cstheme="minorHAnsi"/>
          <w:sz w:val="24"/>
          <w:szCs w:val="24"/>
        </w:rPr>
        <w:t>.</w:t>
      </w:r>
      <w:r w:rsidR="00BB1772" w:rsidRPr="004422F7">
        <w:rPr>
          <w:rStyle w:val="CommentReference"/>
          <w:rFonts w:cstheme="minorHAnsi"/>
          <w:sz w:val="24"/>
          <w:szCs w:val="24"/>
        </w:rPr>
        <w:t xml:space="preserve"> Secondarily,</w:t>
      </w:r>
      <w:r w:rsidR="00BB1772" w:rsidRPr="004422F7">
        <w:rPr>
          <w:rFonts w:cstheme="minorHAnsi"/>
        </w:rPr>
        <w:t xml:space="preserve"> </w:t>
      </w:r>
      <w:r w:rsidR="00BB1772" w:rsidRPr="004422F7">
        <w:rPr>
          <w:rStyle w:val="CommentReference"/>
          <w:rFonts w:cstheme="minorHAnsi"/>
          <w:sz w:val="24"/>
          <w:szCs w:val="24"/>
        </w:rPr>
        <w:t xml:space="preserve">this study also assesses the smaller number of studies which have examined the proportion of studies in which a power analysis has been reported in order to show </w:t>
      </w:r>
      <w:r w:rsidR="008760A3" w:rsidRPr="004422F7">
        <w:rPr>
          <w:rStyle w:val="CommentReference"/>
          <w:rFonts w:cstheme="minorHAnsi"/>
          <w:sz w:val="24"/>
          <w:szCs w:val="24"/>
        </w:rPr>
        <w:t xml:space="preserve">(d) </w:t>
      </w:r>
      <w:r w:rsidR="00BB1772" w:rsidRPr="004422F7">
        <w:rPr>
          <w:rStyle w:val="CommentReference"/>
          <w:rFonts w:cstheme="minorHAnsi"/>
          <w:sz w:val="24"/>
          <w:szCs w:val="24"/>
        </w:rPr>
        <w:t xml:space="preserve">how often </w:t>
      </w:r>
      <w:r w:rsidR="008760A3" w:rsidRPr="004422F7">
        <w:rPr>
          <w:rStyle w:val="CommentReference"/>
          <w:rFonts w:cstheme="minorHAnsi"/>
          <w:sz w:val="24"/>
          <w:szCs w:val="24"/>
        </w:rPr>
        <w:t>power analys</w:t>
      </w:r>
      <w:r w:rsidR="00BB1772" w:rsidRPr="004422F7">
        <w:rPr>
          <w:rStyle w:val="CommentReference"/>
          <w:rFonts w:cstheme="minorHAnsi"/>
          <w:sz w:val="24"/>
          <w:szCs w:val="24"/>
        </w:rPr>
        <w:t>e</w:t>
      </w:r>
      <w:r w:rsidR="008760A3" w:rsidRPr="004422F7">
        <w:rPr>
          <w:rStyle w:val="CommentReference"/>
          <w:rFonts w:cstheme="minorHAnsi"/>
          <w:sz w:val="24"/>
          <w:szCs w:val="24"/>
        </w:rPr>
        <w:t xml:space="preserve">s </w:t>
      </w:r>
      <w:r w:rsidR="00BB1772" w:rsidRPr="004422F7">
        <w:rPr>
          <w:rStyle w:val="CommentReference"/>
          <w:rFonts w:cstheme="minorHAnsi"/>
          <w:sz w:val="24"/>
          <w:szCs w:val="24"/>
        </w:rPr>
        <w:t>are reported</w:t>
      </w:r>
      <w:r w:rsidR="008760A3" w:rsidRPr="004422F7">
        <w:rPr>
          <w:rStyle w:val="CommentReference"/>
          <w:rFonts w:cstheme="minorHAnsi"/>
          <w:sz w:val="24"/>
          <w:szCs w:val="24"/>
        </w:rPr>
        <w:t>, and (e) whether there has been an increase in the number of papers reporting having performed a power analysis over the last 30 years of psychological research.</w:t>
      </w:r>
    </w:p>
    <w:p w14:paraId="09ACB735" w14:textId="77777777" w:rsidR="00781CEC" w:rsidRPr="004422F7" w:rsidRDefault="00781CEC" w:rsidP="00781CEC">
      <w:pPr>
        <w:spacing w:line="360" w:lineRule="auto"/>
        <w:ind w:firstLine="720"/>
        <w:rPr>
          <w:rFonts w:cstheme="minorHAnsi"/>
        </w:rPr>
      </w:pPr>
    </w:p>
    <w:p w14:paraId="58648E13" w14:textId="1EB60232" w:rsidR="00922657" w:rsidRPr="004422F7" w:rsidRDefault="002A6311" w:rsidP="008E1660">
      <w:pPr>
        <w:spacing w:line="360" w:lineRule="auto"/>
        <w:ind w:firstLine="720"/>
        <w:rPr>
          <w:rFonts w:cstheme="minorHAnsi"/>
          <w:b/>
        </w:rPr>
      </w:pPr>
      <w:r w:rsidRPr="004422F7">
        <w:rPr>
          <w:rFonts w:cstheme="minorHAnsi"/>
          <w:b/>
        </w:rPr>
        <w:t>4.2 Method</w:t>
      </w:r>
    </w:p>
    <w:p w14:paraId="5B4BC499" w14:textId="35FDDCC1" w:rsidR="00922657" w:rsidRPr="004422F7" w:rsidRDefault="0037463C" w:rsidP="00B7640C">
      <w:pPr>
        <w:pStyle w:val="Answer"/>
        <w:tabs>
          <w:tab w:val="left" w:pos="459"/>
        </w:tabs>
        <w:spacing w:after="0" w:line="360" w:lineRule="auto"/>
        <w:ind w:left="0" w:firstLine="720"/>
        <w:rPr>
          <w:rFonts w:asciiTheme="minorHAnsi" w:hAnsiTheme="minorHAnsi" w:cstheme="minorHAnsi"/>
          <w:b/>
          <w:sz w:val="24"/>
          <w:szCs w:val="24"/>
        </w:rPr>
      </w:pPr>
      <w:r w:rsidRPr="004422F7">
        <w:rPr>
          <w:rFonts w:asciiTheme="minorHAnsi" w:hAnsiTheme="minorHAnsi" w:cstheme="minorHAnsi"/>
          <w:b/>
          <w:sz w:val="24"/>
          <w:szCs w:val="24"/>
        </w:rPr>
        <w:t xml:space="preserve">4.2.1 </w:t>
      </w:r>
      <w:r w:rsidR="00922657" w:rsidRPr="004422F7">
        <w:rPr>
          <w:rFonts w:asciiTheme="minorHAnsi" w:hAnsiTheme="minorHAnsi" w:cstheme="minorHAnsi"/>
          <w:b/>
          <w:sz w:val="24"/>
          <w:szCs w:val="24"/>
        </w:rPr>
        <w:t>Research Design</w:t>
      </w:r>
    </w:p>
    <w:p w14:paraId="3DAB0E34" w14:textId="7BD1AF7C" w:rsidR="00F30DA5" w:rsidRPr="004D19B2" w:rsidRDefault="00305992" w:rsidP="004D19B2">
      <w:pPr>
        <w:pStyle w:val="Answer"/>
        <w:tabs>
          <w:tab w:val="left" w:pos="459"/>
        </w:tabs>
        <w:spacing w:after="0" w:line="360" w:lineRule="auto"/>
        <w:ind w:left="0" w:firstLine="720"/>
        <w:rPr>
          <w:rFonts w:asciiTheme="minorHAnsi" w:hAnsiTheme="minorHAnsi" w:cstheme="minorHAnsi"/>
          <w:sz w:val="24"/>
          <w:szCs w:val="24"/>
        </w:rPr>
      </w:pPr>
      <w:r w:rsidRPr="004422F7">
        <w:rPr>
          <w:rFonts w:asciiTheme="minorHAnsi" w:hAnsiTheme="minorHAnsi" w:cstheme="minorHAnsi"/>
          <w:sz w:val="24"/>
          <w:szCs w:val="24"/>
        </w:rPr>
        <w:t>The design and hypotheses, along with a detailed analysis plan for the secondary analysis, were preregistered after an initial pilot sample of 1</w:t>
      </w:r>
      <w:r w:rsidR="00B4692D" w:rsidRPr="004422F7">
        <w:rPr>
          <w:rFonts w:asciiTheme="minorHAnsi" w:hAnsiTheme="minorHAnsi" w:cstheme="minorHAnsi"/>
          <w:sz w:val="24"/>
          <w:szCs w:val="24"/>
        </w:rPr>
        <w:t>7</w:t>
      </w:r>
      <w:r w:rsidRPr="004422F7">
        <w:rPr>
          <w:rFonts w:asciiTheme="minorHAnsi" w:hAnsiTheme="minorHAnsi" w:cstheme="minorHAnsi"/>
          <w:sz w:val="24"/>
          <w:szCs w:val="24"/>
        </w:rPr>
        <w:t xml:space="preserve"> articles had been collected, and before any analysis or summary statistics had been calculated. The pre-registration </w:t>
      </w:r>
      <w:r w:rsidR="000A506B" w:rsidRPr="004422F7">
        <w:rPr>
          <w:rFonts w:asciiTheme="minorHAnsi" w:hAnsiTheme="minorHAnsi" w:cstheme="minorHAnsi"/>
          <w:sz w:val="24"/>
          <w:szCs w:val="24"/>
        </w:rPr>
        <w:t xml:space="preserve">and pilot data </w:t>
      </w:r>
      <w:r w:rsidRPr="004422F7">
        <w:rPr>
          <w:rFonts w:asciiTheme="minorHAnsi" w:hAnsiTheme="minorHAnsi" w:cstheme="minorHAnsi"/>
          <w:sz w:val="24"/>
          <w:szCs w:val="24"/>
        </w:rPr>
        <w:t xml:space="preserve">is available at </w:t>
      </w:r>
      <w:hyperlink r:id="rId8" w:history="1">
        <w:r w:rsidRPr="004422F7">
          <w:rPr>
            <w:rStyle w:val="Hyperlink"/>
            <w:rFonts w:asciiTheme="minorHAnsi" w:hAnsiTheme="minorHAnsi" w:cstheme="minorHAnsi"/>
            <w:sz w:val="24"/>
            <w:szCs w:val="24"/>
          </w:rPr>
          <w:t>https://osf.io/n6jfd/</w:t>
        </w:r>
      </w:hyperlink>
      <w:r w:rsidRPr="004422F7">
        <w:rPr>
          <w:rFonts w:asciiTheme="minorHAnsi" w:hAnsiTheme="minorHAnsi" w:cstheme="minorHAnsi"/>
          <w:sz w:val="24"/>
          <w:szCs w:val="24"/>
        </w:rPr>
        <w:t>.</w:t>
      </w:r>
      <w:r w:rsidR="00EF04E5">
        <w:rPr>
          <w:rFonts w:asciiTheme="minorHAnsi" w:hAnsiTheme="minorHAnsi" w:cstheme="minorHAnsi"/>
          <w:sz w:val="24"/>
          <w:szCs w:val="24"/>
        </w:rPr>
        <w:t xml:space="preserve"> </w:t>
      </w:r>
      <w:r w:rsidR="009879FF">
        <w:rPr>
          <w:rFonts w:asciiTheme="minorHAnsi" w:hAnsiTheme="minorHAnsi" w:cstheme="minorHAnsi"/>
          <w:sz w:val="24"/>
          <w:szCs w:val="24"/>
        </w:rPr>
        <w:t xml:space="preserve"> No data imputation </w:t>
      </w:r>
      <w:r w:rsidR="00892342">
        <w:rPr>
          <w:rFonts w:asciiTheme="minorHAnsi" w:hAnsiTheme="minorHAnsi" w:cstheme="minorHAnsi"/>
          <w:sz w:val="24"/>
          <w:szCs w:val="24"/>
        </w:rPr>
        <w:t xml:space="preserve">or missing handling </w:t>
      </w:r>
      <w:r w:rsidR="009879FF">
        <w:rPr>
          <w:rFonts w:asciiTheme="minorHAnsi" w:hAnsiTheme="minorHAnsi" w:cstheme="minorHAnsi"/>
          <w:sz w:val="24"/>
          <w:szCs w:val="24"/>
        </w:rPr>
        <w:t>methods were preregistered,</w:t>
      </w:r>
      <w:r w:rsidR="00892342">
        <w:rPr>
          <w:rFonts w:asciiTheme="minorHAnsi" w:hAnsiTheme="minorHAnsi" w:cstheme="minorHAnsi"/>
          <w:sz w:val="24"/>
          <w:szCs w:val="24"/>
        </w:rPr>
        <w:t xml:space="preserve"> and the [run analysis without any imputed stats here]</w:t>
      </w:r>
      <w:r w:rsidR="009879FF">
        <w:rPr>
          <w:rFonts w:asciiTheme="minorHAnsi" w:hAnsiTheme="minorHAnsi" w:cstheme="minorHAnsi"/>
          <w:sz w:val="24"/>
          <w:szCs w:val="24"/>
        </w:rPr>
        <w:t xml:space="preserve"> no other deviations from the planned analyses occurred. </w:t>
      </w:r>
    </w:p>
    <w:p w14:paraId="7AD635B6" w14:textId="735FA861" w:rsidR="0044783F" w:rsidRPr="004422F7" w:rsidRDefault="0037463C" w:rsidP="00B7640C">
      <w:pPr>
        <w:pStyle w:val="Answer"/>
        <w:tabs>
          <w:tab w:val="left" w:pos="459"/>
        </w:tabs>
        <w:spacing w:after="0" w:line="360" w:lineRule="auto"/>
        <w:ind w:left="0" w:firstLine="720"/>
        <w:rPr>
          <w:rFonts w:asciiTheme="minorHAnsi" w:hAnsiTheme="minorHAnsi" w:cstheme="minorHAnsi"/>
          <w:i/>
          <w:sz w:val="24"/>
          <w:szCs w:val="24"/>
        </w:rPr>
      </w:pPr>
      <w:r w:rsidRPr="004422F7">
        <w:rPr>
          <w:rFonts w:asciiTheme="minorHAnsi" w:hAnsiTheme="minorHAnsi" w:cstheme="minorHAnsi"/>
          <w:b/>
          <w:sz w:val="24"/>
          <w:szCs w:val="24"/>
        </w:rPr>
        <w:lastRenderedPageBreak/>
        <w:t xml:space="preserve">4.2.2 </w:t>
      </w:r>
      <w:r w:rsidR="0044783F" w:rsidRPr="004422F7">
        <w:rPr>
          <w:rFonts w:asciiTheme="minorHAnsi" w:hAnsiTheme="minorHAnsi" w:cstheme="minorHAnsi"/>
          <w:i/>
          <w:sz w:val="24"/>
          <w:szCs w:val="24"/>
        </w:rPr>
        <w:t>Inclusion criteria</w:t>
      </w:r>
    </w:p>
    <w:p w14:paraId="1CE6E2A0" w14:textId="0AC60113" w:rsidR="0044783F" w:rsidRPr="004422F7" w:rsidRDefault="0044783F" w:rsidP="0044783F">
      <w:pPr>
        <w:pStyle w:val="Answer"/>
        <w:tabs>
          <w:tab w:val="left" w:pos="459"/>
        </w:tabs>
        <w:spacing w:line="360" w:lineRule="auto"/>
        <w:ind w:firstLine="720"/>
        <w:rPr>
          <w:rFonts w:asciiTheme="minorHAnsi" w:hAnsiTheme="minorHAnsi" w:cstheme="minorHAnsi"/>
          <w:sz w:val="24"/>
          <w:szCs w:val="24"/>
        </w:rPr>
      </w:pPr>
      <w:r w:rsidRPr="004422F7">
        <w:rPr>
          <w:rFonts w:asciiTheme="minorHAnsi" w:hAnsiTheme="minorHAnsi" w:cstheme="minorHAnsi"/>
          <w:sz w:val="24"/>
          <w:szCs w:val="24"/>
        </w:rPr>
        <w:t xml:space="preserve">All articles which examine the statistical power of bodies of literature in the psychology literature will be included (broadly defined, including general social, cognitive, occupational, management, clinical, developmental and social psychology, as well as psychiatry, educational and neuroscience research). Articles which </w:t>
      </w:r>
      <w:r w:rsidR="00AE05B5" w:rsidRPr="004422F7">
        <w:rPr>
          <w:rFonts w:asciiTheme="minorHAnsi" w:hAnsiTheme="minorHAnsi" w:cstheme="minorHAnsi"/>
          <w:sz w:val="24"/>
          <w:szCs w:val="24"/>
        </w:rPr>
        <w:t>analysed</w:t>
      </w:r>
      <w:r w:rsidRPr="004422F7">
        <w:rPr>
          <w:rFonts w:asciiTheme="minorHAnsi" w:hAnsiTheme="minorHAnsi" w:cstheme="minorHAnsi"/>
          <w:sz w:val="24"/>
          <w:szCs w:val="24"/>
        </w:rPr>
        <w:t xml:space="preserve"> the power of fewer than six articles will be excluded </w:t>
      </w:r>
      <w:proofErr w:type="gramStart"/>
      <w:r w:rsidRPr="004422F7">
        <w:rPr>
          <w:rFonts w:asciiTheme="minorHAnsi" w:hAnsiTheme="minorHAnsi" w:cstheme="minorHAnsi"/>
          <w:sz w:val="24"/>
          <w:szCs w:val="24"/>
        </w:rPr>
        <w:t>in order to</w:t>
      </w:r>
      <w:proofErr w:type="gramEnd"/>
      <w:r w:rsidRPr="004422F7">
        <w:rPr>
          <w:rFonts w:asciiTheme="minorHAnsi" w:hAnsiTheme="minorHAnsi" w:cstheme="minorHAnsi"/>
          <w:sz w:val="24"/>
          <w:szCs w:val="24"/>
        </w:rPr>
        <w:t xml:space="preserve"> exclude studies which targeted a small underpowered body of research. Only articles with full texts available in English will be included. Dissertations and other grey were included if they otherwise met the inclusion criteria. </w:t>
      </w:r>
      <w:r w:rsidR="00794AB8" w:rsidRPr="004422F7">
        <w:rPr>
          <w:rFonts w:asciiTheme="minorHAnsi" w:hAnsiTheme="minorHAnsi" w:cstheme="minorHAnsi"/>
          <w:sz w:val="24"/>
          <w:szCs w:val="24"/>
        </w:rPr>
        <w:t xml:space="preserve">The secondary </w:t>
      </w:r>
      <w:r w:rsidR="00815D1C" w:rsidRPr="004422F7">
        <w:rPr>
          <w:rFonts w:asciiTheme="minorHAnsi" w:hAnsiTheme="minorHAnsi" w:cstheme="minorHAnsi"/>
          <w:sz w:val="24"/>
          <w:szCs w:val="24"/>
        </w:rPr>
        <w:t>analysis</w:t>
      </w:r>
      <w:r w:rsidR="00794AB8" w:rsidRPr="004422F7">
        <w:rPr>
          <w:rFonts w:asciiTheme="minorHAnsi" w:hAnsiTheme="minorHAnsi" w:cstheme="minorHAnsi"/>
          <w:sz w:val="24"/>
          <w:szCs w:val="24"/>
        </w:rPr>
        <w:t xml:space="preserve"> includes all identified articles</w:t>
      </w:r>
      <w:r w:rsidRPr="004422F7">
        <w:rPr>
          <w:rFonts w:asciiTheme="minorHAnsi" w:hAnsiTheme="minorHAnsi" w:cstheme="minorHAnsi"/>
          <w:sz w:val="24"/>
          <w:szCs w:val="24"/>
        </w:rPr>
        <w:t xml:space="preserve"> which </w:t>
      </w:r>
      <w:r w:rsidR="00794AB8" w:rsidRPr="004422F7">
        <w:rPr>
          <w:rFonts w:asciiTheme="minorHAnsi" w:hAnsiTheme="minorHAnsi" w:cstheme="minorHAnsi"/>
          <w:sz w:val="24"/>
          <w:szCs w:val="24"/>
        </w:rPr>
        <w:t xml:space="preserve">examine a body of </w:t>
      </w:r>
      <w:r w:rsidR="00815D1C" w:rsidRPr="004422F7">
        <w:rPr>
          <w:rFonts w:asciiTheme="minorHAnsi" w:hAnsiTheme="minorHAnsi" w:cstheme="minorHAnsi"/>
          <w:sz w:val="24"/>
          <w:szCs w:val="24"/>
        </w:rPr>
        <w:t>research</w:t>
      </w:r>
      <w:r w:rsidR="00794AB8" w:rsidRPr="004422F7">
        <w:rPr>
          <w:rFonts w:asciiTheme="minorHAnsi" w:hAnsiTheme="minorHAnsi" w:cstheme="minorHAnsi"/>
          <w:sz w:val="24"/>
          <w:szCs w:val="24"/>
        </w:rPr>
        <w:t xml:space="preserve"> in the same population of psychology research and </w:t>
      </w:r>
      <w:r w:rsidRPr="004422F7">
        <w:rPr>
          <w:rFonts w:asciiTheme="minorHAnsi" w:hAnsiTheme="minorHAnsi" w:cstheme="minorHAnsi"/>
          <w:sz w:val="24"/>
          <w:szCs w:val="24"/>
        </w:rPr>
        <w:t>report the</w:t>
      </w:r>
      <w:r w:rsidR="00794AB8" w:rsidRPr="004422F7">
        <w:rPr>
          <w:rFonts w:asciiTheme="minorHAnsi" w:hAnsiTheme="minorHAnsi" w:cstheme="minorHAnsi"/>
          <w:sz w:val="24"/>
          <w:szCs w:val="24"/>
        </w:rPr>
        <w:t xml:space="preserve"> (a) the number of articles examined and (b) the number of articles or the</w:t>
      </w:r>
      <w:r w:rsidRPr="004422F7">
        <w:rPr>
          <w:rFonts w:asciiTheme="minorHAnsi" w:hAnsiTheme="minorHAnsi" w:cstheme="minorHAnsi"/>
          <w:sz w:val="24"/>
          <w:szCs w:val="24"/>
        </w:rPr>
        <w:t xml:space="preserve"> proportion of </w:t>
      </w:r>
      <w:r w:rsidR="00794AB8" w:rsidRPr="004422F7">
        <w:rPr>
          <w:rFonts w:asciiTheme="minorHAnsi" w:hAnsiTheme="minorHAnsi" w:cstheme="minorHAnsi"/>
          <w:sz w:val="24"/>
          <w:szCs w:val="24"/>
        </w:rPr>
        <w:t xml:space="preserve">examined </w:t>
      </w:r>
      <w:r w:rsidRPr="004422F7">
        <w:rPr>
          <w:rFonts w:asciiTheme="minorHAnsi" w:hAnsiTheme="minorHAnsi" w:cstheme="minorHAnsi"/>
          <w:sz w:val="24"/>
          <w:szCs w:val="24"/>
        </w:rPr>
        <w:t xml:space="preserve">articles </w:t>
      </w:r>
      <w:r w:rsidR="00794AB8" w:rsidRPr="004422F7">
        <w:rPr>
          <w:rFonts w:asciiTheme="minorHAnsi" w:hAnsiTheme="minorHAnsi" w:cstheme="minorHAnsi"/>
          <w:sz w:val="24"/>
          <w:szCs w:val="24"/>
        </w:rPr>
        <w:t xml:space="preserve">which reported </w:t>
      </w:r>
      <w:r w:rsidRPr="004422F7">
        <w:rPr>
          <w:rFonts w:asciiTheme="minorHAnsi" w:hAnsiTheme="minorHAnsi" w:cstheme="minorHAnsi"/>
          <w:sz w:val="24"/>
          <w:szCs w:val="24"/>
        </w:rPr>
        <w:t>a power analysis</w:t>
      </w:r>
      <w:r w:rsidR="00794AB8" w:rsidRPr="004422F7">
        <w:rPr>
          <w:rFonts w:asciiTheme="minorHAnsi" w:hAnsiTheme="minorHAnsi" w:cstheme="minorHAnsi"/>
          <w:sz w:val="24"/>
          <w:szCs w:val="24"/>
        </w:rPr>
        <w:t>.</w:t>
      </w:r>
    </w:p>
    <w:p w14:paraId="7B5DE17B" w14:textId="52CBABD2" w:rsidR="00266DD9" w:rsidRPr="004422F7" w:rsidRDefault="0037463C" w:rsidP="00B7640C">
      <w:pPr>
        <w:pStyle w:val="Answer"/>
        <w:tabs>
          <w:tab w:val="left" w:pos="459"/>
        </w:tabs>
        <w:spacing w:after="0" w:line="360" w:lineRule="auto"/>
        <w:ind w:left="0" w:firstLine="720"/>
        <w:rPr>
          <w:rFonts w:asciiTheme="minorHAnsi" w:hAnsiTheme="minorHAnsi" w:cstheme="minorHAnsi"/>
          <w:i/>
          <w:sz w:val="24"/>
          <w:szCs w:val="24"/>
        </w:rPr>
      </w:pPr>
      <w:r w:rsidRPr="004422F7">
        <w:rPr>
          <w:rFonts w:asciiTheme="minorHAnsi" w:hAnsiTheme="minorHAnsi" w:cstheme="minorHAnsi"/>
          <w:b/>
          <w:sz w:val="24"/>
          <w:szCs w:val="24"/>
        </w:rPr>
        <w:t xml:space="preserve">4.2.3 </w:t>
      </w:r>
      <w:r w:rsidR="00364109">
        <w:rPr>
          <w:rFonts w:asciiTheme="minorHAnsi" w:hAnsiTheme="minorHAnsi" w:cstheme="minorHAnsi"/>
          <w:b/>
          <w:sz w:val="24"/>
          <w:szCs w:val="24"/>
        </w:rPr>
        <w:t xml:space="preserve">Record </w:t>
      </w:r>
      <w:r w:rsidR="00EB6583">
        <w:rPr>
          <w:rFonts w:asciiTheme="minorHAnsi" w:hAnsiTheme="minorHAnsi" w:cstheme="minorHAnsi"/>
          <w:b/>
          <w:sz w:val="24"/>
          <w:szCs w:val="24"/>
        </w:rPr>
        <w:t>identification</w:t>
      </w:r>
    </w:p>
    <w:p w14:paraId="2A400D4A" w14:textId="1A985650" w:rsidR="00364109" w:rsidRPr="00EB6583" w:rsidRDefault="00A92498" w:rsidP="00EB6583">
      <w:pPr>
        <w:spacing w:line="360" w:lineRule="auto"/>
        <w:ind w:firstLine="720"/>
        <w:rPr>
          <w:rFonts w:cstheme="minorHAnsi"/>
          <w:b/>
        </w:rPr>
      </w:pPr>
      <w:r w:rsidRPr="004422F7">
        <w:rPr>
          <w:rFonts w:cstheme="minorHAnsi"/>
        </w:rPr>
        <w:t xml:space="preserve">The sampling strategy was designed to return all reviews of the statistical power of bodies of research in psychological research (broadly defined, including educational, occupational, management, clinical, psychiatry, and neuroscience research). </w:t>
      </w:r>
      <w:r w:rsidR="00266DD9" w:rsidRPr="004422F7">
        <w:rPr>
          <w:rFonts w:cstheme="minorHAnsi"/>
        </w:rPr>
        <w:t xml:space="preserve">On the 11th </w:t>
      </w:r>
      <w:r w:rsidR="00B371C5" w:rsidRPr="004422F7">
        <w:rPr>
          <w:rFonts w:cstheme="minorHAnsi"/>
        </w:rPr>
        <w:t xml:space="preserve">of </w:t>
      </w:r>
      <w:r w:rsidR="00266DD9" w:rsidRPr="004422F7">
        <w:rPr>
          <w:rFonts w:cstheme="minorHAnsi"/>
        </w:rPr>
        <w:t>September 2017 t</w:t>
      </w:r>
      <w:r w:rsidR="00922657" w:rsidRPr="004422F7">
        <w:rPr>
          <w:rFonts w:cstheme="minorHAnsi"/>
        </w:rPr>
        <w:t xml:space="preserve">he PsycInfo and Medline databases for all </w:t>
      </w:r>
      <w:r w:rsidR="00266DD9" w:rsidRPr="004422F7">
        <w:rPr>
          <w:rFonts w:cstheme="minorHAnsi"/>
        </w:rPr>
        <w:t xml:space="preserve">records </w:t>
      </w:r>
      <w:r w:rsidR="00922657" w:rsidRPr="004422F7">
        <w:rPr>
          <w:rFonts w:cstheme="minorHAnsi"/>
        </w:rPr>
        <w:t>including the words “power*” “</w:t>
      </w:r>
      <w:proofErr w:type="spellStart"/>
      <w:r w:rsidR="00922657" w:rsidRPr="004422F7">
        <w:rPr>
          <w:rFonts w:cstheme="minorHAnsi"/>
        </w:rPr>
        <w:t>sampl</w:t>
      </w:r>
      <w:proofErr w:type="spellEnd"/>
      <w:r w:rsidR="00922657" w:rsidRPr="004422F7">
        <w:rPr>
          <w:rFonts w:cstheme="minorHAnsi"/>
        </w:rPr>
        <w:t xml:space="preserve">*” in their title and "power analysis", "statistical Power" or "sample size" in the </w:t>
      </w:r>
      <w:r w:rsidR="00266DD9" w:rsidRPr="004422F7">
        <w:rPr>
          <w:rFonts w:cstheme="minorHAnsi"/>
        </w:rPr>
        <w:t xml:space="preserve">main </w:t>
      </w:r>
      <w:r w:rsidR="00922657" w:rsidRPr="004422F7">
        <w:rPr>
          <w:rFonts w:cstheme="minorHAnsi"/>
        </w:rPr>
        <w:t>text</w:t>
      </w:r>
      <w:r w:rsidR="00266DD9" w:rsidRPr="004422F7">
        <w:rPr>
          <w:rFonts w:cstheme="minorHAnsi"/>
        </w:rPr>
        <w:t>, identifying a</w:t>
      </w:r>
      <w:r w:rsidR="0077102B" w:rsidRPr="004422F7">
        <w:rPr>
          <w:rFonts w:cstheme="minorHAnsi"/>
        </w:rPr>
        <w:t>n initial 1988 articles</w:t>
      </w:r>
      <w:r w:rsidR="00266DD9" w:rsidRPr="004422F7">
        <w:rPr>
          <w:rFonts w:cstheme="minorHAnsi"/>
        </w:rPr>
        <w:t xml:space="preserve">. </w:t>
      </w:r>
    </w:p>
    <w:p w14:paraId="14A108CE" w14:textId="77777777" w:rsidR="000C23F2" w:rsidRDefault="004902C2" w:rsidP="000C23F2">
      <w:pPr>
        <w:pStyle w:val="Answer"/>
        <w:tabs>
          <w:tab w:val="left" w:pos="459"/>
        </w:tabs>
        <w:spacing w:after="0" w:line="360" w:lineRule="auto"/>
        <w:ind w:left="0" w:firstLine="720"/>
        <w:rPr>
          <w:rFonts w:asciiTheme="minorHAnsi" w:hAnsiTheme="minorHAnsi" w:cstheme="minorHAnsi"/>
          <w:sz w:val="24"/>
          <w:szCs w:val="24"/>
        </w:rPr>
      </w:pPr>
      <w:r w:rsidRPr="004422F7">
        <w:rPr>
          <w:rFonts w:asciiTheme="minorHAnsi" w:hAnsiTheme="minorHAnsi" w:cstheme="minorHAnsi"/>
          <w:sz w:val="24"/>
          <w:szCs w:val="24"/>
        </w:rPr>
        <w:t xml:space="preserve">Hand searches of </w:t>
      </w:r>
      <w:r w:rsidR="00266DD9" w:rsidRPr="004422F7">
        <w:rPr>
          <w:rFonts w:asciiTheme="minorHAnsi" w:hAnsiTheme="minorHAnsi" w:cstheme="minorHAnsi"/>
          <w:sz w:val="24"/>
          <w:szCs w:val="24"/>
        </w:rPr>
        <w:t xml:space="preserve">included articles’ </w:t>
      </w:r>
      <w:r w:rsidRPr="004422F7">
        <w:rPr>
          <w:rFonts w:asciiTheme="minorHAnsi" w:hAnsiTheme="minorHAnsi" w:cstheme="minorHAnsi"/>
          <w:sz w:val="24"/>
          <w:szCs w:val="24"/>
        </w:rPr>
        <w:t xml:space="preserve">reference lists were performed </w:t>
      </w:r>
      <w:r w:rsidR="00EB6583">
        <w:rPr>
          <w:rFonts w:asciiTheme="minorHAnsi" w:hAnsiTheme="minorHAnsi" w:cstheme="minorHAnsi"/>
          <w:sz w:val="24"/>
          <w:szCs w:val="24"/>
        </w:rPr>
        <w:t>to attempt to identify</w:t>
      </w:r>
      <w:r w:rsidRPr="004422F7">
        <w:rPr>
          <w:rFonts w:asciiTheme="minorHAnsi" w:hAnsiTheme="minorHAnsi" w:cstheme="minorHAnsi"/>
          <w:sz w:val="24"/>
          <w:szCs w:val="24"/>
        </w:rPr>
        <w:t xml:space="preserve"> any papers detailing power surveys that may have been missed by these search criteria, identifying an additional </w:t>
      </w:r>
      <w:r w:rsidR="00C4263A" w:rsidRPr="004422F7">
        <w:rPr>
          <w:rFonts w:asciiTheme="minorHAnsi" w:hAnsiTheme="minorHAnsi" w:cstheme="minorHAnsi"/>
          <w:sz w:val="24"/>
          <w:szCs w:val="24"/>
        </w:rPr>
        <w:t>18</w:t>
      </w:r>
      <w:r w:rsidRPr="004422F7">
        <w:rPr>
          <w:rFonts w:asciiTheme="minorHAnsi" w:hAnsiTheme="minorHAnsi" w:cstheme="minorHAnsi"/>
          <w:sz w:val="24"/>
          <w:szCs w:val="24"/>
        </w:rPr>
        <w:t xml:space="preserve"> articles</w:t>
      </w:r>
      <w:r w:rsidR="00266DD9" w:rsidRPr="004422F7">
        <w:rPr>
          <w:rFonts w:asciiTheme="minorHAnsi" w:hAnsiTheme="minorHAnsi" w:cstheme="minorHAnsi"/>
          <w:sz w:val="24"/>
          <w:szCs w:val="24"/>
        </w:rPr>
        <w:t>, and one additional article was identified through a google scholar search</w:t>
      </w:r>
      <w:r w:rsidR="00B923BD" w:rsidRPr="004422F7">
        <w:rPr>
          <w:rFonts w:asciiTheme="minorHAnsi" w:hAnsiTheme="minorHAnsi" w:cstheme="minorHAnsi"/>
          <w:sz w:val="24"/>
          <w:szCs w:val="24"/>
        </w:rPr>
        <w:t xml:space="preserve"> </w:t>
      </w:r>
      <w:r w:rsidR="004D19B2">
        <w:rPr>
          <w:rFonts w:asciiTheme="minorHAnsi" w:hAnsiTheme="minorHAnsi" w:cstheme="minorHAnsi"/>
          <w:sz w:val="24"/>
          <w:szCs w:val="24"/>
        </w:rPr>
        <w:t>of</w:t>
      </w:r>
      <w:r w:rsidR="00B923BD" w:rsidRPr="004422F7">
        <w:rPr>
          <w:rFonts w:asciiTheme="minorHAnsi" w:hAnsiTheme="minorHAnsi" w:cstheme="minorHAnsi"/>
          <w:sz w:val="24"/>
          <w:szCs w:val="24"/>
        </w:rPr>
        <w:t xml:space="preserve"> “power survey psychology”</w:t>
      </w:r>
      <w:r w:rsidRPr="004422F7">
        <w:rPr>
          <w:rFonts w:asciiTheme="minorHAnsi" w:hAnsiTheme="minorHAnsi" w:cstheme="minorHAnsi"/>
          <w:sz w:val="24"/>
          <w:szCs w:val="24"/>
        </w:rPr>
        <w:t>. After de-duplicati</w:t>
      </w:r>
      <w:r w:rsidR="00EE492B" w:rsidRPr="004422F7">
        <w:rPr>
          <w:rFonts w:asciiTheme="minorHAnsi" w:hAnsiTheme="minorHAnsi" w:cstheme="minorHAnsi"/>
          <w:sz w:val="24"/>
          <w:szCs w:val="24"/>
        </w:rPr>
        <w:t>on</w:t>
      </w:r>
      <w:r w:rsidR="000276D7" w:rsidRPr="004422F7">
        <w:rPr>
          <w:rFonts w:asciiTheme="minorHAnsi" w:hAnsiTheme="minorHAnsi" w:cstheme="minorHAnsi"/>
          <w:sz w:val="24"/>
          <w:szCs w:val="24"/>
        </w:rPr>
        <w:t xml:space="preserve"> </w:t>
      </w:r>
      <w:r w:rsidRPr="004422F7">
        <w:rPr>
          <w:rFonts w:asciiTheme="minorHAnsi" w:hAnsiTheme="minorHAnsi" w:cstheme="minorHAnsi"/>
          <w:sz w:val="24"/>
          <w:szCs w:val="24"/>
        </w:rPr>
        <w:t>152</w:t>
      </w:r>
      <w:r w:rsidR="00C4263A" w:rsidRPr="004422F7">
        <w:rPr>
          <w:rFonts w:asciiTheme="minorHAnsi" w:hAnsiTheme="minorHAnsi" w:cstheme="minorHAnsi"/>
          <w:sz w:val="24"/>
          <w:szCs w:val="24"/>
        </w:rPr>
        <w:t xml:space="preserve">6 </w:t>
      </w:r>
      <w:r w:rsidRPr="004422F7">
        <w:rPr>
          <w:rFonts w:asciiTheme="minorHAnsi" w:hAnsiTheme="minorHAnsi" w:cstheme="minorHAnsi"/>
          <w:sz w:val="24"/>
          <w:szCs w:val="24"/>
        </w:rPr>
        <w:t>articles remained</w:t>
      </w:r>
      <w:r w:rsidR="004D19B2">
        <w:rPr>
          <w:rFonts w:asciiTheme="minorHAnsi" w:hAnsiTheme="minorHAnsi" w:cstheme="minorHAnsi"/>
          <w:sz w:val="24"/>
          <w:szCs w:val="24"/>
        </w:rPr>
        <w:t xml:space="preserve"> in the database. </w:t>
      </w:r>
      <w:r w:rsidR="000C23F2" w:rsidRPr="000C23F2">
        <w:rPr>
          <w:rFonts w:asciiTheme="minorHAnsi" w:hAnsiTheme="minorHAnsi" w:cstheme="minorHAnsi"/>
          <w:sz w:val="24"/>
          <w:szCs w:val="24"/>
        </w:rPr>
        <w:t xml:space="preserve">This database is available from </w:t>
      </w:r>
      <w:hyperlink r:id="rId9" w:history="1">
        <w:r w:rsidR="000C23F2" w:rsidRPr="00E853F7">
          <w:rPr>
            <w:rStyle w:val="Hyperlink"/>
            <w:rFonts w:asciiTheme="minorHAnsi" w:hAnsiTheme="minorHAnsi" w:cstheme="minorHAnsi"/>
            <w:sz w:val="24"/>
            <w:szCs w:val="24"/>
          </w:rPr>
          <w:t>https://osf.io/t6jf8/</w:t>
        </w:r>
      </w:hyperlink>
      <w:r w:rsidR="000C23F2">
        <w:rPr>
          <w:rFonts w:asciiTheme="minorHAnsi" w:hAnsiTheme="minorHAnsi" w:cstheme="minorHAnsi"/>
          <w:sz w:val="24"/>
          <w:szCs w:val="24"/>
        </w:rPr>
        <w:t xml:space="preserve"> </w:t>
      </w:r>
      <w:r w:rsidR="000C23F2" w:rsidRPr="000C23F2">
        <w:rPr>
          <w:rFonts w:asciiTheme="minorHAnsi" w:hAnsiTheme="minorHAnsi" w:cstheme="minorHAnsi"/>
          <w:sz w:val="24"/>
          <w:szCs w:val="24"/>
        </w:rPr>
        <w:t xml:space="preserve">and </w:t>
      </w:r>
      <w:r w:rsidR="000C23F2">
        <w:rPr>
          <w:rFonts w:asciiTheme="minorHAnsi" w:hAnsiTheme="minorHAnsi" w:cstheme="minorHAnsi"/>
          <w:sz w:val="24"/>
          <w:szCs w:val="24"/>
        </w:rPr>
        <w:t>some further descriptive analysis of this database can be found at that link or in supplementary material [full search].</w:t>
      </w:r>
    </w:p>
    <w:p w14:paraId="322D4F31" w14:textId="7E54E7B7" w:rsidR="004902C2" w:rsidRPr="000C23F2" w:rsidRDefault="00364109" w:rsidP="000C23F2">
      <w:pPr>
        <w:pStyle w:val="Answer"/>
        <w:tabs>
          <w:tab w:val="left" w:pos="459"/>
        </w:tabs>
        <w:spacing w:after="0" w:line="360" w:lineRule="auto"/>
        <w:ind w:left="0" w:firstLine="720"/>
        <w:rPr>
          <w:rFonts w:asciiTheme="minorHAnsi" w:hAnsiTheme="minorHAnsi" w:cstheme="minorHAnsi"/>
          <w:sz w:val="24"/>
          <w:szCs w:val="24"/>
        </w:rPr>
      </w:pPr>
      <w:r w:rsidRPr="004D19B2">
        <w:rPr>
          <w:rFonts w:asciiTheme="minorHAnsi" w:hAnsiTheme="minorHAnsi" w:cstheme="minorHAnsi"/>
          <w:i/>
          <w:sz w:val="24"/>
          <w:szCs w:val="24"/>
        </w:rPr>
        <w:t>4.</w:t>
      </w:r>
      <w:r w:rsidR="004D19B2" w:rsidRPr="004D19B2">
        <w:rPr>
          <w:rFonts w:asciiTheme="minorHAnsi" w:hAnsiTheme="minorHAnsi" w:cstheme="minorHAnsi"/>
          <w:i/>
          <w:sz w:val="24"/>
          <w:szCs w:val="24"/>
        </w:rPr>
        <w:t>2</w:t>
      </w:r>
      <w:r w:rsidRPr="004D19B2">
        <w:rPr>
          <w:rFonts w:asciiTheme="minorHAnsi" w:hAnsiTheme="minorHAnsi" w:cstheme="minorHAnsi"/>
          <w:i/>
          <w:sz w:val="24"/>
          <w:szCs w:val="24"/>
        </w:rPr>
        <w:t>.</w:t>
      </w:r>
      <w:r w:rsidR="004D19B2" w:rsidRPr="004D19B2">
        <w:rPr>
          <w:rFonts w:asciiTheme="minorHAnsi" w:hAnsiTheme="minorHAnsi" w:cstheme="minorHAnsi"/>
          <w:i/>
          <w:sz w:val="24"/>
          <w:szCs w:val="24"/>
        </w:rPr>
        <w:t>3.</w:t>
      </w:r>
      <w:r w:rsidR="000C23F2">
        <w:rPr>
          <w:rFonts w:asciiTheme="minorHAnsi" w:hAnsiTheme="minorHAnsi" w:cstheme="minorHAnsi"/>
          <w:i/>
          <w:sz w:val="24"/>
          <w:szCs w:val="24"/>
        </w:rPr>
        <w:t>2</w:t>
      </w:r>
      <w:r w:rsidRPr="004D19B2">
        <w:rPr>
          <w:rFonts w:asciiTheme="minorHAnsi" w:hAnsiTheme="minorHAnsi" w:cstheme="minorHAnsi"/>
          <w:i/>
          <w:sz w:val="24"/>
          <w:szCs w:val="24"/>
        </w:rPr>
        <w:t xml:space="preserve"> </w:t>
      </w:r>
      <w:r w:rsidR="008870B4" w:rsidRPr="004D19B2">
        <w:rPr>
          <w:rFonts w:asciiTheme="minorHAnsi" w:hAnsiTheme="minorHAnsi" w:cstheme="minorHAnsi"/>
          <w:i/>
          <w:sz w:val="24"/>
          <w:szCs w:val="24"/>
        </w:rPr>
        <w:t>Abstract and full text s</w:t>
      </w:r>
      <w:r w:rsidR="004902C2" w:rsidRPr="004D19B2">
        <w:rPr>
          <w:rFonts w:asciiTheme="minorHAnsi" w:hAnsiTheme="minorHAnsi" w:cstheme="minorHAnsi"/>
          <w:i/>
          <w:sz w:val="24"/>
          <w:szCs w:val="24"/>
        </w:rPr>
        <w:t>creening</w:t>
      </w:r>
      <w:r w:rsidR="004902C2" w:rsidRPr="004D19B2">
        <w:rPr>
          <w:rFonts w:asciiTheme="minorHAnsi" w:hAnsiTheme="minorHAnsi" w:cstheme="minorHAnsi"/>
          <w:b/>
          <w:i/>
          <w:sz w:val="24"/>
          <w:szCs w:val="24"/>
        </w:rPr>
        <w:t xml:space="preserve"> </w:t>
      </w:r>
    </w:p>
    <w:p w14:paraId="11D8A7AF" w14:textId="789E7BF0" w:rsidR="007B2E0B" w:rsidRPr="004422F7" w:rsidRDefault="00364109" w:rsidP="00B7640C">
      <w:pPr>
        <w:pStyle w:val="Answer"/>
        <w:tabs>
          <w:tab w:val="left" w:pos="459"/>
        </w:tabs>
        <w:spacing w:line="360" w:lineRule="auto"/>
        <w:ind w:firstLine="720"/>
        <w:rPr>
          <w:rFonts w:asciiTheme="minorHAnsi" w:hAnsiTheme="minorHAnsi" w:cstheme="minorHAnsi"/>
          <w:sz w:val="24"/>
          <w:szCs w:val="24"/>
        </w:rPr>
      </w:pPr>
      <w:r>
        <w:rPr>
          <w:rFonts w:asciiTheme="minorHAnsi" w:hAnsiTheme="minorHAnsi" w:cstheme="minorHAnsi"/>
          <w:sz w:val="24"/>
          <w:szCs w:val="24"/>
        </w:rPr>
        <w:t>1432</w:t>
      </w:r>
      <w:r w:rsidR="004902C2" w:rsidRPr="004422F7">
        <w:rPr>
          <w:rFonts w:asciiTheme="minorHAnsi" w:hAnsiTheme="minorHAnsi" w:cstheme="minorHAnsi"/>
          <w:sz w:val="24"/>
          <w:szCs w:val="24"/>
        </w:rPr>
        <w:t xml:space="preserve"> articles were excluded </w:t>
      </w:r>
      <w:r w:rsidR="00266DD9" w:rsidRPr="004422F7">
        <w:rPr>
          <w:rFonts w:asciiTheme="minorHAnsi" w:hAnsiTheme="minorHAnsi" w:cstheme="minorHAnsi"/>
          <w:sz w:val="24"/>
          <w:szCs w:val="24"/>
        </w:rPr>
        <w:t xml:space="preserve">during abstract screening </w:t>
      </w:r>
      <w:r w:rsidR="004902C2" w:rsidRPr="004422F7">
        <w:rPr>
          <w:rFonts w:asciiTheme="minorHAnsi" w:hAnsiTheme="minorHAnsi" w:cstheme="minorHAnsi"/>
          <w:sz w:val="24"/>
          <w:szCs w:val="24"/>
        </w:rPr>
        <w:t xml:space="preserve">as they </w:t>
      </w:r>
      <w:r w:rsidR="004C47EA">
        <w:rPr>
          <w:rFonts w:asciiTheme="minorHAnsi" w:hAnsiTheme="minorHAnsi" w:cstheme="minorHAnsi"/>
          <w:sz w:val="24"/>
          <w:szCs w:val="24"/>
        </w:rPr>
        <w:t>did not report</w:t>
      </w:r>
      <w:r w:rsidR="00266DD9" w:rsidRPr="004422F7">
        <w:rPr>
          <w:rFonts w:asciiTheme="minorHAnsi" w:hAnsiTheme="minorHAnsi" w:cstheme="minorHAnsi"/>
          <w:sz w:val="24"/>
          <w:szCs w:val="24"/>
        </w:rPr>
        <w:t xml:space="preserve"> examin</w:t>
      </w:r>
      <w:r w:rsidR="004C47EA">
        <w:rPr>
          <w:rFonts w:asciiTheme="minorHAnsi" w:hAnsiTheme="minorHAnsi" w:cstheme="minorHAnsi"/>
          <w:sz w:val="24"/>
          <w:szCs w:val="24"/>
        </w:rPr>
        <w:t>ations</w:t>
      </w:r>
      <w:r w:rsidR="00266DD9" w:rsidRPr="004422F7">
        <w:rPr>
          <w:rFonts w:asciiTheme="minorHAnsi" w:hAnsiTheme="minorHAnsi" w:cstheme="minorHAnsi"/>
          <w:sz w:val="24"/>
          <w:szCs w:val="24"/>
        </w:rPr>
        <w:t xml:space="preserve"> </w:t>
      </w:r>
      <w:r w:rsidR="004C47EA">
        <w:rPr>
          <w:rFonts w:asciiTheme="minorHAnsi" w:hAnsiTheme="minorHAnsi" w:cstheme="minorHAnsi"/>
          <w:sz w:val="24"/>
          <w:szCs w:val="24"/>
        </w:rPr>
        <w:t xml:space="preserve">of </w:t>
      </w:r>
      <w:r w:rsidR="00266DD9" w:rsidRPr="004422F7">
        <w:rPr>
          <w:rFonts w:asciiTheme="minorHAnsi" w:hAnsiTheme="minorHAnsi" w:cstheme="minorHAnsi"/>
          <w:sz w:val="24"/>
          <w:szCs w:val="24"/>
        </w:rPr>
        <w:t>the power of a body of psychology research. After screening of abstracts, 9</w:t>
      </w:r>
      <w:r w:rsidR="008870B4" w:rsidRPr="004422F7">
        <w:rPr>
          <w:rFonts w:asciiTheme="minorHAnsi" w:hAnsiTheme="minorHAnsi" w:cstheme="minorHAnsi"/>
          <w:sz w:val="24"/>
          <w:szCs w:val="24"/>
        </w:rPr>
        <w:t>2</w:t>
      </w:r>
      <w:r w:rsidR="00266DD9" w:rsidRPr="004422F7">
        <w:rPr>
          <w:rFonts w:asciiTheme="minorHAnsi" w:hAnsiTheme="minorHAnsi" w:cstheme="minorHAnsi"/>
          <w:sz w:val="24"/>
          <w:szCs w:val="24"/>
        </w:rPr>
        <w:t xml:space="preserve"> </w:t>
      </w:r>
      <w:r w:rsidR="00D52117" w:rsidRPr="004422F7">
        <w:rPr>
          <w:rFonts w:asciiTheme="minorHAnsi" w:hAnsiTheme="minorHAnsi" w:cstheme="minorHAnsi"/>
          <w:sz w:val="24"/>
          <w:szCs w:val="24"/>
        </w:rPr>
        <w:t>records</w:t>
      </w:r>
      <w:r w:rsidR="00266DD9" w:rsidRPr="004422F7">
        <w:rPr>
          <w:rFonts w:asciiTheme="minorHAnsi" w:hAnsiTheme="minorHAnsi" w:cstheme="minorHAnsi"/>
          <w:sz w:val="24"/>
          <w:szCs w:val="24"/>
        </w:rPr>
        <w:t xml:space="preserve"> remained</w:t>
      </w:r>
      <w:r w:rsidR="00875C6B" w:rsidRPr="004422F7">
        <w:rPr>
          <w:rFonts w:asciiTheme="minorHAnsi" w:hAnsiTheme="minorHAnsi" w:cstheme="minorHAnsi"/>
          <w:sz w:val="24"/>
          <w:szCs w:val="24"/>
        </w:rPr>
        <w:t xml:space="preserve"> and were subjected to full text screening</w:t>
      </w:r>
      <w:r w:rsidR="00266DD9" w:rsidRPr="004422F7">
        <w:rPr>
          <w:rFonts w:asciiTheme="minorHAnsi" w:hAnsiTheme="minorHAnsi" w:cstheme="minorHAnsi"/>
          <w:sz w:val="24"/>
          <w:szCs w:val="24"/>
        </w:rPr>
        <w:t xml:space="preserve">. </w:t>
      </w:r>
      <w:r w:rsidR="00D52117" w:rsidRPr="004422F7">
        <w:rPr>
          <w:rFonts w:asciiTheme="minorHAnsi" w:hAnsiTheme="minorHAnsi" w:cstheme="minorHAnsi"/>
          <w:sz w:val="24"/>
          <w:szCs w:val="24"/>
        </w:rPr>
        <w:t>During full text screening,</w:t>
      </w:r>
      <w:r w:rsidR="00875C6B" w:rsidRPr="004422F7">
        <w:rPr>
          <w:rFonts w:asciiTheme="minorHAnsi" w:hAnsiTheme="minorHAnsi" w:cstheme="minorHAnsi"/>
          <w:sz w:val="24"/>
          <w:szCs w:val="24"/>
        </w:rPr>
        <w:t xml:space="preserve"> </w:t>
      </w:r>
      <w:r w:rsidR="00875C6B" w:rsidRPr="004422F7">
        <w:rPr>
          <w:rFonts w:asciiTheme="minorHAnsi" w:hAnsiTheme="minorHAnsi" w:cstheme="minorHAnsi"/>
          <w:sz w:val="24"/>
          <w:szCs w:val="24"/>
        </w:rPr>
        <w:lastRenderedPageBreak/>
        <w:t>4</w:t>
      </w:r>
      <w:r w:rsidR="003A5DED" w:rsidRPr="004422F7">
        <w:rPr>
          <w:rFonts w:asciiTheme="minorHAnsi" w:hAnsiTheme="minorHAnsi" w:cstheme="minorHAnsi"/>
          <w:sz w:val="24"/>
          <w:szCs w:val="24"/>
        </w:rPr>
        <w:t>1</w:t>
      </w:r>
      <w:r w:rsidR="00875C6B" w:rsidRPr="004422F7">
        <w:rPr>
          <w:rFonts w:asciiTheme="minorHAnsi" w:hAnsiTheme="minorHAnsi" w:cstheme="minorHAnsi"/>
          <w:sz w:val="24"/>
          <w:szCs w:val="24"/>
        </w:rPr>
        <w:t xml:space="preserve"> articles were </w:t>
      </w:r>
      <w:r w:rsidR="008870B4" w:rsidRPr="004422F7">
        <w:rPr>
          <w:rFonts w:asciiTheme="minorHAnsi" w:hAnsiTheme="minorHAnsi" w:cstheme="minorHAnsi"/>
          <w:sz w:val="24"/>
          <w:szCs w:val="24"/>
        </w:rPr>
        <w:t>excluded</w:t>
      </w:r>
      <w:r w:rsidR="00875C6B" w:rsidRPr="004422F7">
        <w:rPr>
          <w:rFonts w:asciiTheme="minorHAnsi" w:hAnsiTheme="minorHAnsi" w:cstheme="minorHAnsi"/>
          <w:sz w:val="24"/>
          <w:szCs w:val="24"/>
        </w:rPr>
        <w:t>. O</w:t>
      </w:r>
      <w:r w:rsidR="00D52117" w:rsidRPr="004422F7">
        <w:rPr>
          <w:rFonts w:asciiTheme="minorHAnsi" w:hAnsiTheme="minorHAnsi" w:cstheme="minorHAnsi"/>
          <w:sz w:val="24"/>
          <w:szCs w:val="24"/>
        </w:rPr>
        <w:t xml:space="preserve">ne record was excluded as it was examined the power of </w:t>
      </w:r>
      <w:r w:rsidR="00A92498" w:rsidRPr="004422F7">
        <w:rPr>
          <w:rFonts w:asciiTheme="minorHAnsi" w:hAnsiTheme="minorHAnsi" w:cstheme="minorHAnsi"/>
          <w:sz w:val="24"/>
          <w:szCs w:val="24"/>
        </w:rPr>
        <w:t xml:space="preserve">published papers in biology, </w:t>
      </w:r>
      <w:r w:rsidR="00875C6B" w:rsidRPr="004422F7">
        <w:rPr>
          <w:rFonts w:asciiTheme="minorHAnsi" w:hAnsiTheme="minorHAnsi" w:cstheme="minorHAnsi"/>
          <w:sz w:val="24"/>
          <w:szCs w:val="24"/>
        </w:rPr>
        <w:t>t</w:t>
      </w:r>
      <w:r w:rsidR="00D52117" w:rsidRPr="004422F7">
        <w:rPr>
          <w:rFonts w:asciiTheme="minorHAnsi" w:hAnsiTheme="minorHAnsi" w:cstheme="minorHAnsi"/>
          <w:sz w:val="24"/>
          <w:szCs w:val="24"/>
        </w:rPr>
        <w:t xml:space="preserve">hree records were excluded as they were not available in English, </w:t>
      </w:r>
      <w:r w:rsidR="00875C6B" w:rsidRPr="004422F7">
        <w:rPr>
          <w:rFonts w:asciiTheme="minorHAnsi" w:hAnsiTheme="minorHAnsi" w:cstheme="minorHAnsi"/>
          <w:sz w:val="24"/>
          <w:szCs w:val="24"/>
        </w:rPr>
        <w:t>four</w:t>
      </w:r>
      <w:r w:rsidR="00D52117" w:rsidRPr="004422F7">
        <w:rPr>
          <w:rFonts w:asciiTheme="minorHAnsi" w:hAnsiTheme="minorHAnsi" w:cstheme="minorHAnsi"/>
          <w:sz w:val="24"/>
          <w:szCs w:val="24"/>
        </w:rPr>
        <w:t xml:space="preserve"> records as their full texts were not available, three as they included data that was reported in other articles</w:t>
      </w:r>
      <w:r w:rsidR="007B2E0B" w:rsidRPr="004422F7">
        <w:rPr>
          <w:rFonts w:asciiTheme="minorHAnsi" w:hAnsiTheme="minorHAnsi" w:cstheme="minorHAnsi"/>
          <w:sz w:val="24"/>
          <w:szCs w:val="24"/>
        </w:rPr>
        <w:t xml:space="preserve"> included in this survey</w:t>
      </w:r>
      <w:r w:rsidR="00D52117" w:rsidRPr="004422F7">
        <w:rPr>
          <w:rFonts w:asciiTheme="minorHAnsi" w:hAnsiTheme="minorHAnsi" w:cstheme="minorHAnsi"/>
          <w:sz w:val="24"/>
          <w:szCs w:val="24"/>
        </w:rPr>
        <w:t xml:space="preserve">, and </w:t>
      </w:r>
      <w:r w:rsidR="00C4263A" w:rsidRPr="004422F7">
        <w:rPr>
          <w:rFonts w:asciiTheme="minorHAnsi" w:hAnsiTheme="minorHAnsi" w:cstheme="minorHAnsi"/>
          <w:sz w:val="24"/>
          <w:szCs w:val="24"/>
        </w:rPr>
        <w:t>29</w:t>
      </w:r>
      <w:r w:rsidR="00D52117" w:rsidRPr="004422F7">
        <w:rPr>
          <w:rFonts w:asciiTheme="minorHAnsi" w:hAnsiTheme="minorHAnsi" w:cstheme="minorHAnsi"/>
          <w:sz w:val="24"/>
          <w:szCs w:val="24"/>
        </w:rPr>
        <w:t xml:space="preserve"> as they did not calculate power for </w:t>
      </w:r>
      <w:r w:rsidR="00D21052">
        <w:rPr>
          <w:rFonts w:asciiTheme="minorHAnsi" w:hAnsiTheme="minorHAnsi" w:cstheme="minorHAnsi"/>
          <w:sz w:val="24"/>
          <w:szCs w:val="24"/>
        </w:rPr>
        <w:t>Cohen’s</w:t>
      </w:r>
      <w:r w:rsidR="00D52117" w:rsidRPr="004422F7">
        <w:rPr>
          <w:rFonts w:asciiTheme="minorHAnsi" w:hAnsiTheme="minorHAnsi" w:cstheme="minorHAnsi"/>
          <w:sz w:val="24"/>
          <w:szCs w:val="24"/>
        </w:rPr>
        <w:t xml:space="preserve"> benchmark level</w:t>
      </w:r>
      <w:r w:rsidR="00D21052">
        <w:rPr>
          <w:rFonts w:asciiTheme="minorHAnsi" w:hAnsiTheme="minorHAnsi" w:cstheme="minorHAnsi"/>
          <w:sz w:val="24"/>
          <w:szCs w:val="24"/>
        </w:rPr>
        <w:t>s</w:t>
      </w:r>
      <w:r w:rsidR="00D52117" w:rsidRPr="004422F7">
        <w:rPr>
          <w:rFonts w:asciiTheme="minorHAnsi" w:hAnsiTheme="minorHAnsi" w:cstheme="minorHAnsi"/>
          <w:sz w:val="24"/>
          <w:szCs w:val="24"/>
        </w:rPr>
        <w:t xml:space="preserve"> of power.</w:t>
      </w:r>
      <w:r w:rsidR="00875C6B" w:rsidRPr="004422F7">
        <w:rPr>
          <w:rFonts w:asciiTheme="minorHAnsi" w:hAnsiTheme="minorHAnsi" w:cstheme="minorHAnsi"/>
          <w:sz w:val="24"/>
          <w:szCs w:val="24"/>
        </w:rPr>
        <w:t xml:space="preserve"> </w:t>
      </w:r>
      <w:r w:rsidR="00C42C4E" w:rsidRPr="004422F7">
        <w:rPr>
          <w:rFonts w:asciiTheme="minorHAnsi" w:hAnsiTheme="minorHAnsi" w:cstheme="minorHAnsi"/>
          <w:sz w:val="24"/>
          <w:szCs w:val="24"/>
        </w:rPr>
        <w:t>… [further exclusions] …</w:t>
      </w:r>
      <w:r w:rsidR="00D21052">
        <w:rPr>
          <w:rFonts w:asciiTheme="minorHAnsi" w:hAnsiTheme="minorHAnsi" w:cstheme="minorHAnsi"/>
          <w:sz w:val="24"/>
          <w:szCs w:val="24"/>
        </w:rPr>
        <w:t xml:space="preserve"> </w:t>
      </w:r>
      <w:r w:rsidR="00C42C4E" w:rsidRPr="004422F7">
        <w:rPr>
          <w:rFonts w:asciiTheme="minorHAnsi" w:hAnsiTheme="minorHAnsi" w:cstheme="minorHAnsi"/>
          <w:sz w:val="24"/>
          <w:szCs w:val="24"/>
        </w:rPr>
        <w:t xml:space="preserve"> </w:t>
      </w:r>
      <w:r w:rsidR="0072223E" w:rsidRPr="004422F7">
        <w:rPr>
          <w:rFonts w:asciiTheme="minorHAnsi" w:hAnsiTheme="minorHAnsi" w:cstheme="minorHAnsi"/>
          <w:sz w:val="24"/>
          <w:szCs w:val="24"/>
        </w:rPr>
        <w:t xml:space="preserve">A total of X </w:t>
      </w:r>
      <w:r w:rsidR="00697E56" w:rsidRPr="004422F7">
        <w:rPr>
          <w:rFonts w:asciiTheme="minorHAnsi" w:hAnsiTheme="minorHAnsi" w:cstheme="minorHAnsi"/>
          <w:sz w:val="24"/>
          <w:szCs w:val="24"/>
        </w:rPr>
        <w:t>articles</w:t>
      </w:r>
      <w:r w:rsidR="0072223E" w:rsidRPr="004422F7">
        <w:rPr>
          <w:rFonts w:asciiTheme="minorHAnsi" w:hAnsiTheme="minorHAnsi" w:cstheme="minorHAnsi"/>
          <w:sz w:val="24"/>
          <w:szCs w:val="24"/>
        </w:rPr>
        <w:t xml:space="preserve"> </w:t>
      </w:r>
      <w:proofErr w:type="gramStart"/>
      <w:r w:rsidR="00697E56" w:rsidRPr="004422F7">
        <w:rPr>
          <w:rFonts w:asciiTheme="minorHAnsi" w:hAnsiTheme="minorHAnsi" w:cstheme="minorHAnsi"/>
          <w:sz w:val="24"/>
          <w:szCs w:val="24"/>
        </w:rPr>
        <w:t>were</w:t>
      </w:r>
      <w:proofErr w:type="gramEnd"/>
      <w:r w:rsidR="00697E56" w:rsidRPr="004422F7">
        <w:rPr>
          <w:rFonts w:asciiTheme="minorHAnsi" w:hAnsiTheme="minorHAnsi" w:cstheme="minorHAnsi"/>
          <w:sz w:val="24"/>
          <w:szCs w:val="24"/>
        </w:rPr>
        <w:t xml:space="preserve"> included in the primary analysis.</w:t>
      </w:r>
    </w:p>
    <w:p w14:paraId="2C7F289F" w14:textId="5EE3A897" w:rsidR="00266DD9" w:rsidRPr="004422F7" w:rsidRDefault="00421F31" w:rsidP="00B7640C">
      <w:pPr>
        <w:pStyle w:val="Answer"/>
        <w:tabs>
          <w:tab w:val="left" w:pos="459"/>
        </w:tabs>
        <w:spacing w:line="360" w:lineRule="auto"/>
        <w:ind w:firstLine="720"/>
        <w:rPr>
          <w:rFonts w:asciiTheme="minorHAnsi" w:hAnsiTheme="minorHAnsi" w:cstheme="minorHAnsi"/>
          <w:sz w:val="24"/>
          <w:szCs w:val="24"/>
        </w:rPr>
      </w:pPr>
      <w:r w:rsidRPr="004422F7">
        <w:rPr>
          <w:rFonts w:asciiTheme="minorHAnsi" w:hAnsiTheme="minorHAnsi" w:cstheme="minorHAnsi"/>
          <w:sz w:val="24"/>
          <w:szCs w:val="24"/>
        </w:rPr>
        <w:t>Seventeen</w:t>
      </w:r>
      <w:r w:rsidR="000219A2" w:rsidRPr="004422F7">
        <w:rPr>
          <w:rFonts w:asciiTheme="minorHAnsi" w:hAnsiTheme="minorHAnsi" w:cstheme="minorHAnsi"/>
          <w:sz w:val="24"/>
          <w:szCs w:val="24"/>
        </w:rPr>
        <w:t xml:space="preserve"> </w:t>
      </w:r>
      <w:r w:rsidR="00D93F1F" w:rsidRPr="004422F7">
        <w:rPr>
          <w:rFonts w:asciiTheme="minorHAnsi" w:hAnsiTheme="minorHAnsi" w:cstheme="minorHAnsi"/>
          <w:sz w:val="24"/>
          <w:szCs w:val="24"/>
        </w:rPr>
        <w:t xml:space="preserve">of these articles also reported the proportion of sampled articles which had reported a power </w:t>
      </w:r>
      <w:proofErr w:type="gramStart"/>
      <w:r w:rsidR="00D93F1F" w:rsidRPr="004422F7">
        <w:rPr>
          <w:rFonts w:asciiTheme="minorHAnsi" w:hAnsiTheme="minorHAnsi" w:cstheme="minorHAnsi"/>
          <w:sz w:val="24"/>
          <w:szCs w:val="24"/>
        </w:rPr>
        <w:t>analysis, and</w:t>
      </w:r>
      <w:proofErr w:type="gramEnd"/>
      <w:r w:rsidR="00D93F1F" w:rsidRPr="004422F7">
        <w:rPr>
          <w:rFonts w:asciiTheme="minorHAnsi" w:hAnsiTheme="minorHAnsi" w:cstheme="minorHAnsi"/>
          <w:sz w:val="24"/>
          <w:szCs w:val="24"/>
        </w:rPr>
        <w:t xml:space="preserve"> were included in the secondary meta-analysis and meta-regression examining the proportion of articles which report a power analysis. </w:t>
      </w:r>
      <w:r w:rsidR="00C4263A" w:rsidRPr="004422F7">
        <w:rPr>
          <w:rFonts w:asciiTheme="minorHAnsi" w:hAnsiTheme="minorHAnsi" w:cstheme="minorHAnsi"/>
          <w:sz w:val="24"/>
          <w:szCs w:val="24"/>
        </w:rPr>
        <w:t xml:space="preserve">Two </w:t>
      </w:r>
      <w:r w:rsidR="00901EE6" w:rsidRPr="004422F7">
        <w:rPr>
          <w:rFonts w:asciiTheme="minorHAnsi" w:hAnsiTheme="minorHAnsi" w:cstheme="minorHAnsi"/>
          <w:sz w:val="24"/>
          <w:szCs w:val="24"/>
        </w:rPr>
        <w:t xml:space="preserve">additional articles were </w:t>
      </w:r>
      <w:r w:rsidR="00D93F1F" w:rsidRPr="004422F7">
        <w:rPr>
          <w:rFonts w:asciiTheme="minorHAnsi" w:hAnsiTheme="minorHAnsi" w:cstheme="minorHAnsi"/>
          <w:sz w:val="24"/>
          <w:szCs w:val="24"/>
        </w:rPr>
        <w:t xml:space="preserve">found </w:t>
      </w:r>
      <w:r w:rsidR="00901EE6" w:rsidRPr="004422F7">
        <w:rPr>
          <w:rFonts w:asciiTheme="minorHAnsi" w:hAnsiTheme="minorHAnsi" w:cstheme="minorHAnsi"/>
          <w:sz w:val="24"/>
          <w:szCs w:val="24"/>
        </w:rPr>
        <w:t xml:space="preserve">through reference list searches of </w:t>
      </w:r>
      <w:r w:rsidR="00D93F1F" w:rsidRPr="004422F7">
        <w:rPr>
          <w:rFonts w:asciiTheme="minorHAnsi" w:hAnsiTheme="minorHAnsi" w:cstheme="minorHAnsi"/>
          <w:sz w:val="24"/>
          <w:szCs w:val="24"/>
        </w:rPr>
        <w:t xml:space="preserve">these </w:t>
      </w:r>
      <w:r w:rsidR="005E0B08" w:rsidRPr="004422F7">
        <w:rPr>
          <w:rFonts w:asciiTheme="minorHAnsi" w:hAnsiTheme="minorHAnsi" w:cstheme="minorHAnsi"/>
          <w:sz w:val="24"/>
          <w:szCs w:val="24"/>
        </w:rPr>
        <w:t>articles</w:t>
      </w:r>
      <w:r w:rsidR="00D93F1F" w:rsidRPr="004422F7">
        <w:rPr>
          <w:rFonts w:asciiTheme="minorHAnsi" w:hAnsiTheme="minorHAnsi" w:cstheme="minorHAnsi"/>
          <w:sz w:val="24"/>
          <w:szCs w:val="24"/>
        </w:rPr>
        <w:t xml:space="preserve"> which reported</w:t>
      </w:r>
      <w:r w:rsidR="00901EE6" w:rsidRPr="004422F7">
        <w:rPr>
          <w:rFonts w:asciiTheme="minorHAnsi" w:hAnsiTheme="minorHAnsi" w:cstheme="minorHAnsi"/>
          <w:sz w:val="24"/>
          <w:szCs w:val="24"/>
        </w:rPr>
        <w:t xml:space="preserve"> the proportion of studies which report having performed a power </w:t>
      </w:r>
      <w:proofErr w:type="gramStart"/>
      <w:r w:rsidR="00901EE6" w:rsidRPr="004422F7">
        <w:rPr>
          <w:rFonts w:asciiTheme="minorHAnsi" w:hAnsiTheme="minorHAnsi" w:cstheme="minorHAnsi"/>
          <w:sz w:val="24"/>
          <w:szCs w:val="24"/>
        </w:rPr>
        <w:t>analysis</w:t>
      </w:r>
      <w:r w:rsidR="00D93F1F" w:rsidRPr="004422F7">
        <w:rPr>
          <w:rFonts w:asciiTheme="minorHAnsi" w:hAnsiTheme="minorHAnsi" w:cstheme="minorHAnsi"/>
          <w:sz w:val="24"/>
          <w:szCs w:val="24"/>
        </w:rPr>
        <w:t>, and</w:t>
      </w:r>
      <w:proofErr w:type="gramEnd"/>
      <w:r w:rsidR="00D93F1F" w:rsidRPr="004422F7">
        <w:rPr>
          <w:rFonts w:asciiTheme="minorHAnsi" w:hAnsiTheme="minorHAnsi" w:cstheme="minorHAnsi"/>
          <w:sz w:val="24"/>
          <w:szCs w:val="24"/>
        </w:rPr>
        <w:t xml:space="preserve"> </w:t>
      </w:r>
      <w:r w:rsidR="00634FC5" w:rsidRPr="004422F7">
        <w:rPr>
          <w:rFonts w:asciiTheme="minorHAnsi" w:hAnsiTheme="minorHAnsi" w:cstheme="minorHAnsi"/>
          <w:sz w:val="24"/>
          <w:szCs w:val="24"/>
        </w:rPr>
        <w:t xml:space="preserve">were </w:t>
      </w:r>
      <w:r w:rsidR="00D93F1F" w:rsidRPr="004422F7">
        <w:rPr>
          <w:rFonts w:asciiTheme="minorHAnsi" w:hAnsiTheme="minorHAnsi" w:cstheme="minorHAnsi"/>
          <w:sz w:val="24"/>
          <w:szCs w:val="24"/>
        </w:rPr>
        <w:t>included in the secondary analysis.</w:t>
      </w:r>
      <w:r w:rsidR="0072223E" w:rsidRPr="004422F7">
        <w:rPr>
          <w:rFonts w:asciiTheme="minorHAnsi" w:hAnsiTheme="minorHAnsi" w:cstheme="minorHAnsi"/>
          <w:sz w:val="24"/>
          <w:szCs w:val="24"/>
        </w:rPr>
        <w:t xml:space="preserve"> </w:t>
      </w:r>
      <w:r w:rsidR="00697E56" w:rsidRPr="004422F7">
        <w:rPr>
          <w:rFonts w:asciiTheme="minorHAnsi" w:hAnsiTheme="minorHAnsi" w:cstheme="minorHAnsi"/>
          <w:sz w:val="24"/>
          <w:szCs w:val="24"/>
        </w:rPr>
        <w:t xml:space="preserve">A total </w:t>
      </w:r>
      <w:r w:rsidR="000219A2" w:rsidRPr="004422F7">
        <w:rPr>
          <w:rFonts w:asciiTheme="minorHAnsi" w:hAnsiTheme="minorHAnsi" w:cstheme="minorHAnsi"/>
          <w:sz w:val="24"/>
          <w:szCs w:val="24"/>
        </w:rPr>
        <w:t xml:space="preserve">of </w:t>
      </w:r>
      <w:r w:rsidRPr="004422F7">
        <w:rPr>
          <w:rFonts w:asciiTheme="minorHAnsi" w:hAnsiTheme="minorHAnsi" w:cstheme="minorHAnsi"/>
          <w:sz w:val="24"/>
          <w:szCs w:val="24"/>
        </w:rPr>
        <w:t>1</w:t>
      </w:r>
      <w:r w:rsidR="00433077" w:rsidRPr="004422F7">
        <w:rPr>
          <w:rFonts w:asciiTheme="minorHAnsi" w:hAnsiTheme="minorHAnsi" w:cstheme="minorHAnsi"/>
          <w:sz w:val="24"/>
          <w:szCs w:val="24"/>
        </w:rPr>
        <w:t>7</w:t>
      </w:r>
      <w:r w:rsidR="0072223E" w:rsidRPr="004422F7">
        <w:rPr>
          <w:rFonts w:asciiTheme="minorHAnsi" w:hAnsiTheme="minorHAnsi" w:cstheme="minorHAnsi"/>
          <w:sz w:val="24"/>
          <w:szCs w:val="24"/>
        </w:rPr>
        <w:t xml:space="preserve"> articles w</w:t>
      </w:r>
      <w:r w:rsidR="00634FC5" w:rsidRPr="004422F7">
        <w:rPr>
          <w:rFonts w:asciiTheme="minorHAnsi" w:hAnsiTheme="minorHAnsi" w:cstheme="minorHAnsi"/>
          <w:sz w:val="24"/>
          <w:szCs w:val="24"/>
        </w:rPr>
        <w:t>ere</w:t>
      </w:r>
      <w:r w:rsidR="0072223E" w:rsidRPr="004422F7">
        <w:rPr>
          <w:rFonts w:asciiTheme="minorHAnsi" w:hAnsiTheme="minorHAnsi" w:cstheme="minorHAnsi"/>
          <w:sz w:val="24"/>
          <w:szCs w:val="24"/>
        </w:rPr>
        <w:t xml:space="preserve"> included in the secondary analysis</w:t>
      </w:r>
      <w:r w:rsidR="00761BD4" w:rsidRPr="004422F7">
        <w:rPr>
          <w:rFonts w:asciiTheme="minorHAnsi" w:hAnsiTheme="minorHAnsi" w:cstheme="minorHAnsi"/>
          <w:sz w:val="24"/>
          <w:szCs w:val="24"/>
        </w:rPr>
        <w:t>. See figure [PRISMA] for a</w:t>
      </w:r>
      <w:r w:rsidR="00815D1C" w:rsidRPr="004422F7">
        <w:rPr>
          <w:rFonts w:asciiTheme="minorHAnsi" w:hAnsiTheme="minorHAnsi" w:cstheme="minorHAnsi"/>
          <w:sz w:val="24"/>
          <w:szCs w:val="24"/>
        </w:rPr>
        <w:t xml:space="preserve"> PRISMA</w:t>
      </w:r>
      <w:r w:rsidR="00761BD4" w:rsidRPr="004422F7">
        <w:rPr>
          <w:rFonts w:asciiTheme="minorHAnsi" w:hAnsiTheme="minorHAnsi" w:cstheme="minorHAnsi"/>
          <w:sz w:val="24"/>
          <w:szCs w:val="24"/>
        </w:rPr>
        <w:t xml:space="preserve"> flow diagram of article identification, screening, eligibility analysis and inclusion. </w:t>
      </w:r>
    </w:p>
    <w:p w14:paraId="10E22DDD" w14:textId="77777777" w:rsidR="00266DD9" w:rsidRPr="004422F7" w:rsidRDefault="00266DD9" w:rsidP="00B7640C">
      <w:pPr>
        <w:pStyle w:val="Answer"/>
        <w:tabs>
          <w:tab w:val="left" w:pos="459"/>
        </w:tabs>
        <w:spacing w:after="0" w:line="360" w:lineRule="auto"/>
        <w:ind w:left="0" w:firstLine="720"/>
        <w:rPr>
          <w:rFonts w:asciiTheme="minorHAnsi" w:hAnsiTheme="minorHAnsi" w:cstheme="minorHAnsi"/>
          <w:sz w:val="24"/>
          <w:szCs w:val="24"/>
        </w:rPr>
      </w:pPr>
    </w:p>
    <w:p w14:paraId="4BFAEC06" w14:textId="0247A25A" w:rsidR="0077102B" w:rsidRPr="004422F7" w:rsidRDefault="00AC724F" w:rsidP="00B7640C">
      <w:pPr>
        <w:ind w:firstLine="720"/>
        <w:rPr>
          <w:rFonts w:cstheme="minorHAnsi"/>
        </w:rPr>
      </w:pPr>
      <w:r w:rsidRPr="004422F7">
        <w:rPr>
          <w:rFonts w:cstheme="minorHAnsi"/>
        </w:rPr>
        <w:br w:type="page"/>
      </w:r>
    </w:p>
    <w:p w14:paraId="304212C6" w14:textId="4AC290B3" w:rsidR="00AC724F" w:rsidRPr="004422F7" w:rsidRDefault="00AC724F" w:rsidP="00AC724F">
      <w:pPr>
        <w:rPr>
          <w:rFonts w:cstheme="minorHAnsi"/>
        </w:rPr>
      </w:pPr>
      <w:r w:rsidRPr="004422F7">
        <w:rPr>
          <w:rFonts w:cstheme="minorHAnsi"/>
          <w:noProof/>
        </w:rPr>
        <w:lastRenderedPageBreak/>
        <mc:AlternateContent>
          <mc:Choice Requires="wps">
            <w:drawing>
              <wp:anchor distT="0" distB="0" distL="114300" distR="114300" simplePos="0" relativeHeight="251660288" behindDoc="0" locked="0" layoutInCell="1" allowOverlap="1" wp14:anchorId="097791B9" wp14:editId="235DC062">
                <wp:simplePos x="0" y="0"/>
                <wp:positionH relativeFrom="column">
                  <wp:posOffset>-932111</wp:posOffset>
                </wp:positionH>
                <wp:positionV relativeFrom="paragraph">
                  <wp:posOffset>2661323</wp:posOffset>
                </wp:positionV>
                <wp:extent cx="1371600" cy="420194"/>
                <wp:effectExtent l="0" t="318" r="18733" b="18732"/>
                <wp:wrapNone/>
                <wp:docPr id="22"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20194"/>
                        </a:xfrm>
                        <a:prstGeom prst="roundRect">
                          <a:avLst>
                            <a:gd name="adj" fmla="val 16667"/>
                          </a:avLst>
                        </a:prstGeom>
                        <a:solidFill>
                          <a:srgbClr val="CCECFF"/>
                        </a:solidFill>
                        <a:ln w="9525">
                          <a:solidFill>
                            <a:srgbClr val="000000"/>
                          </a:solidFill>
                          <a:round/>
                          <a:headEnd/>
                          <a:tailEnd/>
                        </a:ln>
                      </wps:spPr>
                      <wps:txbx>
                        <w:txbxContent>
                          <w:p w14:paraId="1992CFFE" w14:textId="77777777" w:rsidR="00F726D0" w:rsidRDefault="00F726D0" w:rsidP="00A826D7">
                            <w:pPr>
                              <w:pStyle w:val="Heading2"/>
                              <w:jc w:val="center"/>
                              <w:rPr>
                                <w:rFonts w:ascii="Calibri" w:hAnsi="Calibri"/>
                                <w:lang w:val="en"/>
                              </w:rPr>
                            </w:pPr>
                            <w:r>
                              <w:rPr>
                                <w:rFonts w:ascii="Calibri" w:hAnsi="Calibri"/>
                                <w:lang w:val="en"/>
                              </w:rPr>
                              <w:t>Screening</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7791B9" id="Rectangle: Rounded Corners 22" o:spid="_x0000_s1026" style="position:absolute;margin-left:-73.4pt;margin-top:209.55pt;width:108pt;height:33.1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" fillcolor="#ccecff">
                <v:textbox style="layout-flow:vertical;mso-layout-flow-alt:bottom-to-top" inset="3.6pt,,3.6pt">
                  <w:txbxContent>
                    <w:p w14:paraId="1992CFFE" w14:textId="77777777" w:rsidR="00F726D0" w:rsidRDefault="00F726D0" w:rsidP="00A826D7">
                      <w:pPr>
                        <w:pStyle w:val="Heading2"/>
                        <w:jc w:val="center"/>
                        <w:rPr>
                          <w:rFonts w:ascii="Calibri" w:hAnsi="Calibri"/>
                          <w:lang w:val="en"/>
                        </w:rPr>
                      </w:pPr>
                      <w:r>
                        <w:rPr>
                          <w:rFonts w:ascii="Calibri" w:hAnsi="Calibri"/>
                          <w:lang w:val="en"/>
                        </w:rPr>
                        <w:t>Screening</w:t>
                      </w:r>
                    </w:p>
                  </w:txbxContent>
                </v:textbox>
              </v:roundrect>
            </w:pict>
          </mc:Fallback>
        </mc:AlternateContent>
      </w:r>
    </w:p>
    <w:p w14:paraId="42C42759" w14:textId="62AAA8BB" w:rsidR="00AC724F" w:rsidRPr="004422F7" w:rsidRDefault="00142E56">
      <w:pPr>
        <w:rPr>
          <w:rFonts w:cstheme="minorHAnsi"/>
        </w:rPr>
      </w:pPr>
      <w:r w:rsidRPr="004422F7">
        <w:rPr>
          <w:rFonts w:cstheme="minorHAnsi"/>
          <w:noProof/>
        </w:rPr>
        <mc:AlternateContent>
          <mc:Choice Requires="wps">
            <w:drawing>
              <wp:anchor distT="0" distB="0" distL="114300" distR="114300" simplePos="0" relativeHeight="251668480" behindDoc="0" locked="0" layoutInCell="1" allowOverlap="1" wp14:anchorId="773F669C" wp14:editId="173A106F">
                <wp:simplePos x="0" y="0"/>
                <wp:positionH relativeFrom="column">
                  <wp:posOffset>1588883</wp:posOffset>
                </wp:positionH>
                <wp:positionV relativeFrom="paragraph">
                  <wp:posOffset>3706935</wp:posOffset>
                </wp:positionV>
                <wp:extent cx="1714500" cy="1036622"/>
                <wp:effectExtent l="0" t="0" r="19050" b="1143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1036622"/>
                        </a:xfrm>
                        <a:prstGeom prst="rect">
                          <a:avLst/>
                        </a:prstGeom>
                        <a:solidFill>
                          <a:srgbClr val="FFFFFF"/>
                        </a:solidFill>
                        <a:ln w="9525">
                          <a:solidFill>
                            <a:srgbClr val="000000"/>
                          </a:solidFill>
                          <a:miter lim="800000"/>
                          <a:headEnd/>
                          <a:tailEnd/>
                        </a:ln>
                      </wps:spPr>
                      <wps:txbx>
                        <w:txbxContent>
                          <w:p w14:paraId="76B26EF9" w14:textId="644A1FF2" w:rsidR="00F726D0" w:rsidRDefault="00F726D0" w:rsidP="00AC724F">
                            <w:pPr>
                              <w:jc w:val="center"/>
                              <w:rPr>
                                <w:rFonts w:ascii="Calibri" w:hAnsi="Calibri"/>
                                <w:sz w:val="22"/>
                                <w:szCs w:val="22"/>
                                <w:lang w:val="en"/>
                              </w:rPr>
                            </w:pPr>
                            <w:r>
                              <w:rPr>
                                <w:rFonts w:ascii="Calibri" w:hAnsi="Calibri"/>
                                <w:sz w:val="22"/>
                                <w:szCs w:val="22"/>
                              </w:rPr>
                              <w:t>Full-text articles assessed for eligibility in the primary quantitative synthesis</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92)</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F669C" id="Rectangle 30" o:spid="_x0000_s1027" style="position:absolute;margin-left:125.1pt;margin-top:291.9pt;width:135pt;height:81.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">
                <v:textbox inset=",7.2pt,,7.2pt">
                  <w:txbxContent>
                    <w:p w14:paraId="76B26EF9" w14:textId="644A1FF2" w:rsidR="00F726D0" w:rsidRDefault="00F726D0" w:rsidP="00AC724F">
                      <w:pPr>
                        <w:jc w:val="center"/>
                        <w:rPr>
                          <w:rFonts w:ascii="Calibri" w:hAnsi="Calibri"/>
                          <w:sz w:val="22"/>
                          <w:szCs w:val="22"/>
                          <w:lang w:val="en"/>
                        </w:rPr>
                      </w:pPr>
                      <w:r>
                        <w:rPr>
                          <w:rFonts w:ascii="Calibri" w:hAnsi="Calibri"/>
                          <w:sz w:val="22"/>
                          <w:szCs w:val="22"/>
                        </w:rPr>
                        <w:t>Full-text articles assessed for eligibility in the primary quantitative synthesis</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92)</w:t>
                      </w:r>
                    </w:p>
                  </w:txbxContent>
                </v:textbox>
              </v:rect>
            </w:pict>
          </mc:Fallback>
        </mc:AlternateContent>
      </w:r>
      <w:r w:rsidRPr="004422F7">
        <w:rPr>
          <w:rFonts w:cstheme="minorHAnsi"/>
          <w:noProof/>
        </w:rPr>
        <mc:AlternateContent>
          <mc:Choice Requires="wps">
            <w:drawing>
              <wp:anchor distT="36576" distB="36576" distL="36576" distR="36576" simplePos="0" relativeHeight="251685888" behindDoc="0" locked="0" layoutInCell="1" allowOverlap="1" wp14:anchorId="6E97B248" wp14:editId="0AD8AC97">
                <wp:simplePos x="0" y="0"/>
                <wp:positionH relativeFrom="column">
                  <wp:posOffset>2452370</wp:posOffset>
                </wp:positionH>
                <wp:positionV relativeFrom="paragraph">
                  <wp:posOffset>4739640</wp:posOffset>
                </wp:positionV>
                <wp:extent cx="0" cy="413385"/>
                <wp:effectExtent l="76200" t="0" r="57150" b="6286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338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34D9584" id="_x0000_t32" coordsize="21600,21600" o:spt="32" o:oned="t" path="m,l21600,21600e" filled="f">
                <v:path arrowok="t" fillok="f" o:connecttype="none"/>
                <o:lock v:ext="edit" shapetype="t"/>
              </v:shapetype>
              <v:shape id="Straight Arrow Connector 6" o:spid="_x0000_s1026" type="#_x0000_t32" style="position:absolute;margin-left:193.1pt;margin-top:373.2pt;width:0;height:32.55pt;z-index:2516858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">
                <v:stroke endarrow="block"/>
                <v:shadow color="#ccc"/>
              </v:shape>
            </w:pict>
          </mc:Fallback>
        </mc:AlternateContent>
      </w:r>
      <w:r w:rsidRPr="004422F7">
        <w:rPr>
          <w:rFonts w:cstheme="minorHAnsi"/>
          <w:noProof/>
        </w:rPr>
        <mc:AlternateContent>
          <mc:Choice Requires="wps">
            <w:drawing>
              <wp:anchor distT="0" distB="0" distL="114300" distR="114300" simplePos="0" relativeHeight="251670528" behindDoc="0" locked="0" layoutInCell="1" allowOverlap="1" wp14:anchorId="042EFBAC" wp14:editId="06F028F2">
                <wp:simplePos x="0" y="0"/>
                <wp:positionH relativeFrom="column">
                  <wp:posOffset>1595755</wp:posOffset>
                </wp:positionH>
                <wp:positionV relativeFrom="paragraph">
                  <wp:posOffset>5158822</wp:posOffset>
                </wp:positionV>
                <wp:extent cx="1714500" cy="1249045"/>
                <wp:effectExtent l="0" t="0" r="19050" b="2730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1249045"/>
                        </a:xfrm>
                        <a:prstGeom prst="rect">
                          <a:avLst/>
                        </a:prstGeom>
                        <a:solidFill>
                          <a:srgbClr val="FFFFFF"/>
                        </a:solidFill>
                        <a:ln w="9525">
                          <a:solidFill>
                            <a:srgbClr val="000000"/>
                          </a:solidFill>
                          <a:miter lim="800000"/>
                          <a:headEnd/>
                          <a:tailEnd/>
                        </a:ln>
                      </wps:spPr>
                      <wps:txbx>
                        <w:txbxContent>
                          <w:p w14:paraId="5CC94060" w14:textId="0D261199" w:rsidR="00F726D0" w:rsidRDefault="00F726D0" w:rsidP="00AC724F">
                            <w:pPr>
                              <w:jc w:val="center"/>
                              <w:rPr>
                                <w:rFonts w:ascii="Calibri" w:hAnsi="Calibri"/>
                                <w:sz w:val="22"/>
                                <w:szCs w:val="22"/>
                                <w:lang w:val="en"/>
                              </w:rPr>
                            </w:pPr>
                            <w:r>
                              <w:rPr>
                                <w:rFonts w:ascii="Calibri" w:hAnsi="Calibri"/>
                                <w:sz w:val="22"/>
                                <w:szCs w:val="22"/>
                              </w:rPr>
                              <w:t>Studies included in quantitative synthesis of average power of bodies of research</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w:t>
                            </w:r>
                            <w:r w:rsidRPr="00815D1C">
                              <w:rPr>
                                <w:rFonts w:ascii="Calibri" w:hAnsi="Calibri"/>
                                <w:color w:val="FF0000"/>
                                <w:sz w:val="22"/>
                                <w:szCs w:val="22"/>
                              </w:rPr>
                              <w:t>5</w:t>
                            </w:r>
                            <w:r>
                              <w:rPr>
                                <w:rFonts w:ascii="Calibri" w:hAnsi="Calibri"/>
                                <w:color w:val="FF0000"/>
                                <w:sz w:val="22"/>
                                <w:szCs w:val="22"/>
                              </w:rPr>
                              <w:t>0</w:t>
                            </w:r>
                            <w:r>
                              <w:rPr>
                                <w:rFonts w:ascii="Calibri" w:hAnsi="Calibri"/>
                                <w:sz w:val="22"/>
                                <w:szCs w:val="22"/>
                              </w:rPr>
                              <w:t>) (</w:t>
                            </w:r>
                            <w:r w:rsidRPr="00715182">
                              <w:rPr>
                                <w:rFonts w:ascii="Calibri" w:hAnsi="Calibri"/>
                                <w:sz w:val="22"/>
                                <w:szCs w:val="22"/>
                              </w:rPr>
                              <w:t>length(unique(</w:t>
                            </w:r>
                            <w:proofErr w:type="spellStart"/>
                            <w:r w:rsidRPr="00715182">
                              <w:rPr>
                                <w:rFonts w:ascii="Calibri" w:hAnsi="Calibri"/>
                                <w:sz w:val="22"/>
                                <w:szCs w:val="22"/>
                              </w:rPr>
                              <w:t>dat$id</w:t>
                            </w:r>
                            <w:proofErr w:type="spellEnd"/>
                            <w:r w:rsidRPr="00715182">
                              <w:rPr>
                                <w:rFonts w:ascii="Calibri" w:hAnsi="Calibri"/>
                                <w:sz w:val="22"/>
                                <w:szCs w:val="22"/>
                              </w:rPr>
                              <w:t>))</w:t>
                            </w:r>
                            <w:r>
                              <w:rPr>
                                <w:rFonts w:ascii="Calibri" w:hAnsi="Calibri"/>
                                <w:sz w:val="22"/>
                                <w:szCs w:val="22"/>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EFBAC" id="Rectangle 40" o:spid="_x0000_s1028" style="position:absolute;margin-left:125.65pt;margin-top:406.2pt;width:135pt;height:9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">
                <v:textbox inset=",7.2pt,,7.2pt">
                  <w:txbxContent>
                    <w:p w14:paraId="5CC94060" w14:textId="0D261199" w:rsidR="00F726D0" w:rsidRDefault="00F726D0" w:rsidP="00AC724F">
                      <w:pPr>
                        <w:jc w:val="center"/>
                        <w:rPr>
                          <w:rFonts w:ascii="Calibri" w:hAnsi="Calibri"/>
                          <w:sz w:val="22"/>
                          <w:szCs w:val="22"/>
                          <w:lang w:val="en"/>
                        </w:rPr>
                      </w:pPr>
                      <w:r>
                        <w:rPr>
                          <w:rFonts w:ascii="Calibri" w:hAnsi="Calibri"/>
                          <w:sz w:val="22"/>
                          <w:szCs w:val="22"/>
                        </w:rPr>
                        <w:t>Studies included in quantitative synthesis of average power of bodies of research</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w:t>
                      </w:r>
                      <w:r w:rsidRPr="00815D1C">
                        <w:rPr>
                          <w:rFonts w:ascii="Calibri" w:hAnsi="Calibri"/>
                          <w:color w:val="FF0000"/>
                          <w:sz w:val="22"/>
                          <w:szCs w:val="22"/>
                        </w:rPr>
                        <w:t>5</w:t>
                      </w:r>
                      <w:r>
                        <w:rPr>
                          <w:rFonts w:ascii="Calibri" w:hAnsi="Calibri"/>
                          <w:color w:val="FF0000"/>
                          <w:sz w:val="22"/>
                          <w:szCs w:val="22"/>
                        </w:rPr>
                        <w:t>0</w:t>
                      </w:r>
                      <w:r>
                        <w:rPr>
                          <w:rFonts w:ascii="Calibri" w:hAnsi="Calibri"/>
                          <w:sz w:val="22"/>
                          <w:szCs w:val="22"/>
                        </w:rPr>
                        <w:t>) (</w:t>
                      </w:r>
                      <w:r w:rsidRPr="00715182">
                        <w:rPr>
                          <w:rFonts w:ascii="Calibri" w:hAnsi="Calibri"/>
                          <w:sz w:val="22"/>
                          <w:szCs w:val="22"/>
                        </w:rPr>
                        <w:t>length(unique(</w:t>
                      </w:r>
                      <w:proofErr w:type="spellStart"/>
                      <w:r w:rsidRPr="00715182">
                        <w:rPr>
                          <w:rFonts w:ascii="Calibri" w:hAnsi="Calibri"/>
                          <w:sz w:val="22"/>
                          <w:szCs w:val="22"/>
                        </w:rPr>
                        <w:t>dat$id</w:t>
                      </w:r>
                      <w:proofErr w:type="spellEnd"/>
                      <w:r w:rsidRPr="00715182">
                        <w:rPr>
                          <w:rFonts w:ascii="Calibri" w:hAnsi="Calibri"/>
                          <w:sz w:val="22"/>
                          <w:szCs w:val="22"/>
                        </w:rPr>
                        <w:t>))</w:t>
                      </w:r>
                      <w:r>
                        <w:rPr>
                          <w:rFonts w:ascii="Calibri" w:hAnsi="Calibri"/>
                          <w:sz w:val="22"/>
                          <w:szCs w:val="22"/>
                        </w:rPr>
                        <w:t>)</w:t>
                      </w:r>
                    </w:p>
                  </w:txbxContent>
                </v:textbox>
              </v:rect>
            </w:pict>
          </mc:Fallback>
        </mc:AlternateContent>
      </w:r>
      <w:r w:rsidR="00F30DA5" w:rsidRPr="004422F7">
        <w:rPr>
          <w:rFonts w:cstheme="minorHAnsi"/>
          <w:noProof/>
        </w:rPr>
        <mc:AlternateContent>
          <mc:Choice Requires="wps">
            <w:drawing>
              <wp:anchor distT="0" distB="0" distL="114300" distR="114300" simplePos="0" relativeHeight="251667456" behindDoc="0" locked="0" layoutInCell="1" allowOverlap="1" wp14:anchorId="1D76F270" wp14:editId="649AF74B">
                <wp:simplePos x="0" y="0"/>
                <wp:positionH relativeFrom="column">
                  <wp:posOffset>4275455</wp:posOffset>
                </wp:positionH>
                <wp:positionV relativeFrom="paragraph">
                  <wp:posOffset>2572385</wp:posOffset>
                </wp:positionV>
                <wp:extent cx="1714500" cy="793115"/>
                <wp:effectExtent l="0" t="0" r="19050" b="2603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793115"/>
                        </a:xfrm>
                        <a:prstGeom prst="rect">
                          <a:avLst/>
                        </a:prstGeom>
                        <a:solidFill>
                          <a:srgbClr val="FFFFFF"/>
                        </a:solidFill>
                        <a:ln w="9525">
                          <a:solidFill>
                            <a:srgbClr val="000000"/>
                          </a:solidFill>
                          <a:miter lim="800000"/>
                          <a:headEnd/>
                          <a:tailEnd/>
                        </a:ln>
                      </wps:spPr>
                      <wps:txbx>
                        <w:txbxContent>
                          <w:p w14:paraId="6F464ADA" w14:textId="1737E7F5" w:rsidR="00F726D0" w:rsidRDefault="00F726D0" w:rsidP="00AC724F">
                            <w:pPr>
                              <w:jc w:val="center"/>
                              <w:rPr>
                                <w:rFonts w:ascii="Calibri" w:hAnsi="Calibri"/>
                                <w:sz w:val="22"/>
                                <w:szCs w:val="22"/>
                                <w:lang w:val="en"/>
                              </w:rPr>
                            </w:pPr>
                            <w:r>
                              <w:rPr>
                                <w:rFonts w:ascii="Calibri" w:hAnsi="Calibri"/>
                                <w:sz w:val="22"/>
                                <w:szCs w:val="22"/>
                              </w:rPr>
                              <w:t>Records excluded from this study</w:t>
                            </w:r>
                            <w:r>
                              <w:rPr>
                                <w:rFonts w:ascii="Calibri" w:hAnsi="Calibri"/>
                                <w:sz w:val="22"/>
                                <w:szCs w:val="22"/>
                              </w:rPr>
                              <w:br/>
                              <w:t>(n = 1416)</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76F270" id="Rectangle 31" o:spid="_x0000_s1029" style="position:absolute;margin-left:336.65pt;margin-top:202.55pt;width:135pt;height:6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">
                <v:textbox inset=",7.2pt,,7.2pt">
                  <w:txbxContent>
                    <w:p w14:paraId="6F464ADA" w14:textId="1737E7F5" w:rsidR="00F726D0" w:rsidRDefault="00F726D0" w:rsidP="00AC724F">
                      <w:pPr>
                        <w:jc w:val="center"/>
                        <w:rPr>
                          <w:rFonts w:ascii="Calibri" w:hAnsi="Calibri"/>
                          <w:sz w:val="22"/>
                          <w:szCs w:val="22"/>
                          <w:lang w:val="en"/>
                        </w:rPr>
                      </w:pPr>
                      <w:r>
                        <w:rPr>
                          <w:rFonts w:ascii="Calibri" w:hAnsi="Calibri"/>
                          <w:sz w:val="22"/>
                          <w:szCs w:val="22"/>
                        </w:rPr>
                        <w:t>Records excluded from this study</w:t>
                      </w:r>
                      <w:r>
                        <w:rPr>
                          <w:rFonts w:ascii="Calibri" w:hAnsi="Calibri"/>
                          <w:sz w:val="22"/>
                          <w:szCs w:val="22"/>
                        </w:rPr>
                        <w:br/>
                        <w:t>(n = 1416)</w:t>
                      </w:r>
                    </w:p>
                  </w:txbxContent>
                </v:textbox>
              </v:rect>
            </w:pict>
          </mc:Fallback>
        </mc:AlternateContent>
      </w:r>
      <w:r w:rsidR="00677FB7" w:rsidRPr="004422F7">
        <w:rPr>
          <w:rFonts w:cstheme="minorHAnsi"/>
          <w:noProof/>
        </w:rPr>
        <mc:AlternateContent>
          <mc:Choice Requires="wps">
            <w:drawing>
              <wp:anchor distT="0" distB="0" distL="114300" distR="114300" simplePos="0" relativeHeight="251683840" behindDoc="0" locked="0" layoutInCell="1" allowOverlap="1" wp14:anchorId="6DEBD832" wp14:editId="280DF2AE">
                <wp:simplePos x="0" y="0"/>
                <wp:positionH relativeFrom="margin">
                  <wp:align>center</wp:align>
                </wp:positionH>
                <wp:positionV relativeFrom="paragraph">
                  <wp:posOffset>7155802</wp:posOffset>
                </wp:positionV>
                <wp:extent cx="6088380" cy="1131684"/>
                <wp:effectExtent l="0" t="0" r="26670" b="1143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8380" cy="1131684"/>
                        </a:xfrm>
                        <a:prstGeom prst="rect">
                          <a:avLst/>
                        </a:prstGeom>
                        <a:solidFill>
                          <a:srgbClr val="FFFFFF"/>
                        </a:solidFill>
                        <a:ln w="9525">
                          <a:solidFill>
                            <a:srgbClr val="000000"/>
                          </a:solidFill>
                          <a:miter lim="800000"/>
                          <a:headEnd/>
                          <a:tailEnd/>
                        </a:ln>
                      </wps:spPr>
                      <wps:txbx>
                        <w:txbxContent>
                          <w:p w14:paraId="7E29724B" w14:textId="545F7ED2" w:rsidR="00F726D0" w:rsidRPr="00A22410" w:rsidRDefault="00F726D0" w:rsidP="00A22410">
                            <w:pPr>
                              <w:rPr>
                                <w:rFonts w:ascii="Calibri" w:hAnsi="Calibri"/>
                                <w:sz w:val="22"/>
                                <w:szCs w:val="22"/>
                                <w:lang w:val="en"/>
                              </w:rPr>
                            </w:pPr>
                            <w:r w:rsidRPr="00175176">
                              <w:rPr>
                                <w:rFonts w:cstheme="minorHAnsi"/>
                                <w:i/>
                              </w:rPr>
                              <w:t>Figure [Prisma].</w:t>
                            </w:r>
                            <w:r>
                              <w:rPr>
                                <w:rFonts w:cstheme="minorHAnsi"/>
                              </w:rPr>
                              <w:t xml:space="preserve"> Prisma flow diagram of article identification, screening and selection. Note that this diagram does note show the selection process for the secondary analysis. The secondary analysis included 17 </w:t>
                            </w:r>
                            <w:r>
                              <w:rPr>
                                <w:rFonts w:ascii="Calibri" w:hAnsi="Calibri"/>
                                <w:sz w:val="22"/>
                                <w:szCs w:val="22"/>
                              </w:rPr>
                              <w:t>studies, 15 of which were identified during data eligibility screening for the primary analysis, and two which were identified through reference list searches conducted during data extraction for the secondary analysis.</w:t>
                            </w:r>
                          </w:p>
                          <w:p w14:paraId="5864F50A" w14:textId="6814B9D1" w:rsidR="00F726D0" w:rsidRDefault="00F726D0" w:rsidP="00761BD4">
                            <w:pPr>
                              <w:jc w:val="center"/>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BD832" id="Rectangle 1" o:spid="_x0000_s1030" style="position:absolute;margin-left:0;margin-top:563.45pt;width:479.4pt;height:89.1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">
                <v:textbox inset=",7.2pt,,7.2pt">
                  <w:txbxContent>
                    <w:p w14:paraId="7E29724B" w14:textId="545F7ED2" w:rsidR="00F726D0" w:rsidRPr="00A22410" w:rsidRDefault="00F726D0" w:rsidP="00A22410">
                      <w:pPr>
                        <w:rPr>
                          <w:rFonts w:ascii="Calibri" w:hAnsi="Calibri"/>
                          <w:sz w:val="22"/>
                          <w:szCs w:val="22"/>
                          <w:lang w:val="en"/>
                        </w:rPr>
                      </w:pPr>
                      <w:r w:rsidRPr="00175176">
                        <w:rPr>
                          <w:rFonts w:cstheme="minorHAnsi"/>
                          <w:i/>
                        </w:rPr>
                        <w:t>Figure [Prisma].</w:t>
                      </w:r>
                      <w:r>
                        <w:rPr>
                          <w:rFonts w:cstheme="minorHAnsi"/>
                        </w:rPr>
                        <w:t xml:space="preserve"> Prisma flow diagram of article identification, screening and selection. Note that this diagram does note show the selection process for the secondary analysis. The secondary analysis included 17 </w:t>
                      </w:r>
                      <w:r>
                        <w:rPr>
                          <w:rFonts w:ascii="Calibri" w:hAnsi="Calibri"/>
                          <w:sz w:val="22"/>
                          <w:szCs w:val="22"/>
                        </w:rPr>
                        <w:t>studies, 15 of which were identified during data eligibility screening for the primary analysis, and two which were identified through reference list searches conducted during data extraction for the secondary analysis.</w:t>
                      </w:r>
                    </w:p>
                    <w:p w14:paraId="5864F50A" w14:textId="6814B9D1" w:rsidR="00F726D0" w:rsidRDefault="00F726D0" w:rsidP="00761BD4">
                      <w:pPr>
                        <w:jc w:val="center"/>
                        <w:rPr>
                          <w:rFonts w:ascii="Calibri" w:hAnsi="Calibri"/>
                          <w:sz w:val="22"/>
                          <w:szCs w:val="22"/>
                          <w:lang w:val="en"/>
                        </w:rPr>
                      </w:pPr>
                    </w:p>
                  </w:txbxContent>
                </v:textbox>
                <w10:wrap anchorx="margin"/>
              </v:rect>
            </w:pict>
          </mc:Fallback>
        </mc:AlternateContent>
      </w:r>
      <w:r w:rsidR="00A826D7" w:rsidRPr="004422F7">
        <w:rPr>
          <w:rFonts w:cstheme="minorHAnsi"/>
          <w:noProof/>
        </w:rPr>
        <mc:AlternateContent>
          <mc:Choice Requires="wps">
            <w:drawing>
              <wp:anchor distT="0" distB="0" distL="114300" distR="114300" simplePos="0" relativeHeight="251664384" behindDoc="0" locked="0" layoutInCell="1" allowOverlap="1" wp14:anchorId="42578338" wp14:editId="67E09CEF">
                <wp:simplePos x="0" y="0"/>
                <wp:positionH relativeFrom="column">
                  <wp:posOffset>-999172</wp:posOffset>
                </wp:positionH>
                <wp:positionV relativeFrom="paragraph">
                  <wp:posOffset>817644</wp:posOffset>
                </wp:positionV>
                <wp:extent cx="1506220" cy="419735"/>
                <wp:effectExtent l="0" t="9208" r="27623" b="27622"/>
                <wp:wrapNone/>
                <wp:docPr id="24"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506220" cy="419735"/>
                        </a:xfrm>
                        <a:prstGeom prst="roundRect">
                          <a:avLst>
                            <a:gd name="adj" fmla="val 16667"/>
                          </a:avLst>
                        </a:prstGeom>
                        <a:solidFill>
                          <a:srgbClr val="CCECFF"/>
                        </a:solidFill>
                        <a:ln w="9525">
                          <a:solidFill>
                            <a:srgbClr val="000000"/>
                          </a:solidFill>
                          <a:round/>
                          <a:headEnd/>
                          <a:tailEnd/>
                        </a:ln>
                      </wps:spPr>
                      <wps:txbx>
                        <w:txbxContent>
                          <w:p w14:paraId="2C75C608" w14:textId="77777777" w:rsidR="00F726D0" w:rsidRDefault="00F726D0" w:rsidP="00A826D7">
                            <w:pPr>
                              <w:pStyle w:val="Heading2"/>
                              <w:jc w:val="center"/>
                              <w:rPr>
                                <w:rFonts w:ascii="Calibri" w:hAnsi="Calibri"/>
                                <w:lang w:val="en"/>
                              </w:rPr>
                            </w:pPr>
                            <w:r>
                              <w:rPr>
                                <w:rFonts w:ascii="Calibri" w:hAnsi="Calibri"/>
                                <w:lang w:val="en"/>
                              </w:rPr>
                              <w:t>Identification</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578338" id="Rectangle: Rounded Corners 24" o:spid="_x0000_s1031" style="position:absolute;margin-left:-78.65pt;margin-top:64.4pt;width:118.6pt;height:33.0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" fillcolor="#ccecff">
                <v:textbox style="layout-flow:vertical;mso-layout-flow-alt:bottom-to-top" inset="3.6pt,,3.6pt">
                  <w:txbxContent>
                    <w:p w14:paraId="2C75C608" w14:textId="77777777" w:rsidR="00F726D0" w:rsidRDefault="00F726D0" w:rsidP="00A826D7">
                      <w:pPr>
                        <w:pStyle w:val="Heading2"/>
                        <w:jc w:val="center"/>
                        <w:rPr>
                          <w:rFonts w:ascii="Calibri" w:hAnsi="Calibri"/>
                          <w:lang w:val="en"/>
                        </w:rPr>
                      </w:pPr>
                      <w:r>
                        <w:rPr>
                          <w:rFonts w:ascii="Calibri" w:hAnsi="Calibri"/>
                          <w:lang w:val="en"/>
                        </w:rPr>
                        <w:t>Identification</w:t>
                      </w:r>
                    </w:p>
                  </w:txbxContent>
                </v:textbox>
              </v:roundrect>
            </w:pict>
          </mc:Fallback>
        </mc:AlternateContent>
      </w:r>
      <w:r w:rsidR="00A826D7" w:rsidRPr="004422F7">
        <w:rPr>
          <w:rFonts w:cstheme="minorHAnsi"/>
          <w:noProof/>
        </w:rPr>
        <mc:AlternateContent>
          <mc:Choice Requires="wps">
            <w:drawing>
              <wp:anchor distT="0" distB="0" distL="114300" distR="114300" simplePos="0" relativeHeight="251662336" behindDoc="0" locked="0" layoutInCell="1" allowOverlap="1" wp14:anchorId="3251DC27" wp14:editId="66B2CCBF">
                <wp:simplePos x="0" y="0"/>
                <wp:positionH relativeFrom="column">
                  <wp:posOffset>-931227</wp:posOffset>
                </wp:positionH>
                <wp:positionV relativeFrom="paragraph">
                  <wp:posOffset>4007720</wp:posOffset>
                </wp:positionV>
                <wp:extent cx="1371600" cy="419735"/>
                <wp:effectExtent l="0" t="318" r="18733" b="18732"/>
                <wp:wrapNone/>
                <wp:docPr id="23"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19735"/>
                        </a:xfrm>
                        <a:prstGeom prst="roundRect">
                          <a:avLst>
                            <a:gd name="adj" fmla="val 16667"/>
                          </a:avLst>
                        </a:prstGeom>
                        <a:solidFill>
                          <a:srgbClr val="CCECFF"/>
                        </a:solidFill>
                        <a:ln w="9525">
                          <a:solidFill>
                            <a:srgbClr val="000000"/>
                          </a:solidFill>
                          <a:round/>
                          <a:headEnd/>
                          <a:tailEnd/>
                        </a:ln>
                      </wps:spPr>
                      <wps:txbx>
                        <w:txbxContent>
                          <w:p w14:paraId="3D3AF341" w14:textId="77777777" w:rsidR="00F726D0" w:rsidRDefault="00F726D0" w:rsidP="00A826D7">
                            <w:pPr>
                              <w:pStyle w:val="Heading2"/>
                              <w:jc w:val="center"/>
                              <w:rPr>
                                <w:rFonts w:ascii="Calibri" w:hAnsi="Calibri"/>
                                <w:sz w:val="22"/>
                                <w:szCs w:val="22"/>
                                <w:lang w:val="en"/>
                              </w:rPr>
                            </w:pPr>
                            <w:r>
                              <w:rPr>
                                <w:rFonts w:ascii="Calibri" w:hAnsi="Calibri"/>
                                <w:sz w:val="22"/>
                                <w:szCs w:val="22"/>
                                <w:lang w:val="en"/>
                              </w:rPr>
                              <w:t>Eligibility</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51DC27" id="Rectangle: Rounded Corners 23" o:spid="_x0000_s1032" style="position:absolute;margin-left:-73.3pt;margin-top:315.55pt;width:108pt;height:33.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" fillcolor="#ccecff">
                <v:textbox style="layout-flow:vertical;mso-layout-flow-alt:bottom-to-top" inset="3.6pt,,3.6pt">
                  <w:txbxContent>
                    <w:p w14:paraId="3D3AF341" w14:textId="77777777" w:rsidR="00F726D0" w:rsidRDefault="00F726D0" w:rsidP="00A826D7">
                      <w:pPr>
                        <w:pStyle w:val="Heading2"/>
                        <w:jc w:val="center"/>
                        <w:rPr>
                          <w:rFonts w:ascii="Calibri" w:hAnsi="Calibri"/>
                          <w:sz w:val="22"/>
                          <w:szCs w:val="22"/>
                          <w:lang w:val="en"/>
                        </w:rPr>
                      </w:pPr>
                      <w:r>
                        <w:rPr>
                          <w:rFonts w:ascii="Calibri" w:hAnsi="Calibri"/>
                          <w:sz w:val="22"/>
                          <w:szCs w:val="22"/>
                          <w:lang w:val="en"/>
                        </w:rPr>
                        <w:t>Eligibility</w:t>
                      </w:r>
                    </w:p>
                  </w:txbxContent>
                </v:textbox>
              </v:roundrect>
            </w:pict>
          </mc:Fallback>
        </mc:AlternateContent>
      </w:r>
      <w:r w:rsidR="00A826D7" w:rsidRPr="004422F7">
        <w:rPr>
          <w:rFonts w:cstheme="minorHAnsi"/>
          <w:noProof/>
        </w:rPr>
        <mc:AlternateContent>
          <mc:Choice Requires="wps">
            <w:drawing>
              <wp:anchor distT="0" distB="0" distL="114300" distR="114300" simplePos="0" relativeHeight="251661312" behindDoc="0" locked="0" layoutInCell="1" allowOverlap="1" wp14:anchorId="6183CBF2" wp14:editId="5134EE4B">
                <wp:simplePos x="0" y="0"/>
                <wp:positionH relativeFrom="column">
                  <wp:posOffset>-931862</wp:posOffset>
                </wp:positionH>
                <wp:positionV relativeFrom="paragraph">
                  <wp:posOffset>5544420</wp:posOffset>
                </wp:positionV>
                <wp:extent cx="1371600" cy="419735"/>
                <wp:effectExtent l="0" t="318" r="18733" b="18732"/>
                <wp:wrapNone/>
                <wp:docPr id="33" name="Rectangle: Rounded Corners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19735"/>
                        </a:xfrm>
                        <a:prstGeom prst="roundRect">
                          <a:avLst>
                            <a:gd name="adj" fmla="val 16667"/>
                          </a:avLst>
                        </a:prstGeom>
                        <a:solidFill>
                          <a:srgbClr val="CCECFF"/>
                        </a:solidFill>
                        <a:ln w="9525">
                          <a:solidFill>
                            <a:srgbClr val="000000"/>
                          </a:solidFill>
                          <a:round/>
                          <a:headEnd/>
                          <a:tailEnd/>
                        </a:ln>
                      </wps:spPr>
                      <wps:txbx>
                        <w:txbxContent>
                          <w:p w14:paraId="06651794" w14:textId="77777777" w:rsidR="00F726D0" w:rsidRDefault="00F726D0" w:rsidP="00A826D7">
                            <w:pPr>
                              <w:pStyle w:val="Heading2"/>
                              <w:jc w:val="center"/>
                              <w:rPr>
                                <w:rFonts w:ascii="Calibri" w:hAnsi="Calibri"/>
                                <w:lang w:val="en"/>
                              </w:rPr>
                            </w:pPr>
                            <w:r>
                              <w:rPr>
                                <w:rFonts w:ascii="Calibri" w:hAnsi="Calibri"/>
                                <w:lang w:val="en"/>
                              </w:rPr>
                              <w:t>Included</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83CBF2" id="Rectangle: Rounded Corners 33" o:spid="_x0000_s1033" style="position:absolute;margin-left:-73.35pt;margin-top:436.55pt;width:108pt;height:33.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" fillcolor="#ccecff">
                <v:textbox style="layout-flow:vertical;mso-layout-flow-alt:bottom-to-top" inset="3.6pt,,3.6pt">
                  <w:txbxContent>
                    <w:p w14:paraId="06651794" w14:textId="77777777" w:rsidR="00F726D0" w:rsidRDefault="00F726D0" w:rsidP="00A826D7">
                      <w:pPr>
                        <w:pStyle w:val="Heading2"/>
                        <w:jc w:val="center"/>
                        <w:rPr>
                          <w:rFonts w:ascii="Calibri" w:hAnsi="Calibri"/>
                          <w:lang w:val="en"/>
                        </w:rPr>
                      </w:pPr>
                      <w:r>
                        <w:rPr>
                          <w:rFonts w:ascii="Calibri" w:hAnsi="Calibri"/>
                          <w:lang w:val="en"/>
                        </w:rPr>
                        <w:t>Included</w:t>
                      </w:r>
                    </w:p>
                  </w:txbxContent>
                </v:textbox>
              </v:roundrect>
            </w:pict>
          </mc:Fallback>
        </mc:AlternateContent>
      </w:r>
      <w:r w:rsidR="008760A3" w:rsidRPr="004422F7">
        <w:rPr>
          <w:rFonts w:cstheme="minorHAnsi"/>
          <w:noProof/>
        </w:rPr>
        <mc:AlternateContent>
          <mc:Choice Requires="wps">
            <w:drawing>
              <wp:anchor distT="0" distB="0" distL="114300" distR="114300" simplePos="0" relativeHeight="251669504" behindDoc="0" locked="0" layoutInCell="1" allowOverlap="1" wp14:anchorId="6C8C6822" wp14:editId="32900111">
                <wp:simplePos x="0" y="0"/>
                <wp:positionH relativeFrom="column">
                  <wp:posOffset>4282499</wp:posOffset>
                </wp:positionH>
                <wp:positionV relativeFrom="paragraph">
                  <wp:posOffset>3453893</wp:posOffset>
                </wp:positionV>
                <wp:extent cx="1791335" cy="2386620"/>
                <wp:effectExtent l="0" t="0" r="18415" b="1397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1335" cy="2386620"/>
                        </a:xfrm>
                        <a:prstGeom prst="rect">
                          <a:avLst/>
                        </a:prstGeom>
                        <a:solidFill>
                          <a:srgbClr val="FFFFFF"/>
                        </a:solidFill>
                        <a:ln w="9525">
                          <a:solidFill>
                            <a:srgbClr val="000000"/>
                          </a:solidFill>
                          <a:miter lim="800000"/>
                          <a:headEnd/>
                          <a:tailEnd/>
                        </a:ln>
                      </wps:spPr>
                      <wps:txbx>
                        <w:txbxContent>
                          <w:p w14:paraId="7EFBD832" w14:textId="77777777" w:rsidR="00F726D0" w:rsidRDefault="00F726D0" w:rsidP="00AC724F">
                            <w:pPr>
                              <w:jc w:val="center"/>
                              <w:rPr>
                                <w:rFonts w:ascii="Calibri" w:hAnsi="Calibri"/>
                                <w:sz w:val="22"/>
                                <w:szCs w:val="22"/>
                              </w:rPr>
                            </w:pPr>
                            <w:r>
                              <w:rPr>
                                <w:rFonts w:ascii="Calibri" w:hAnsi="Calibri"/>
                                <w:sz w:val="22"/>
                                <w:szCs w:val="22"/>
                              </w:rPr>
                              <w:t>Full-text articles excluded</w:t>
                            </w:r>
                          </w:p>
                          <w:p w14:paraId="4777FA41" w14:textId="1F4C0866" w:rsidR="00F726D0" w:rsidRDefault="00F726D0" w:rsidP="00AC724F">
                            <w:pPr>
                              <w:jc w:val="center"/>
                              <w:rPr>
                                <w:rFonts w:ascii="Calibri" w:hAnsi="Calibri"/>
                                <w:sz w:val="22"/>
                                <w:szCs w:val="22"/>
                              </w:rPr>
                            </w:pPr>
                            <w:r>
                              <w:rPr>
                                <w:rFonts w:ascii="Calibri" w:hAnsi="Calibri"/>
                                <w:sz w:val="22"/>
                                <w:szCs w:val="22"/>
                              </w:rPr>
                              <w:t xml:space="preserve">(2 records outside of scope of analysis, 4 were not available in English, </w:t>
                            </w:r>
                            <w:r>
                              <w:rPr>
                                <w:rFonts w:ascii="Calibri" w:hAnsi="Calibri"/>
                                <w:sz w:val="22"/>
                                <w:szCs w:val="22"/>
                              </w:rPr>
                              <w:br/>
                              <w:t>4 full text not available, three included duplicate data, 15 did not calculate power for a benchmark level of power or report average sample sizes,</w:t>
                            </w:r>
                            <w:r>
                              <w:rPr>
                                <w:rFonts w:ascii="Calibri" w:hAnsi="Calibri"/>
                                <w:sz w:val="22"/>
                                <w:szCs w:val="22"/>
                              </w:rPr>
                              <w:br/>
                              <w:t xml:space="preserve">total </w:t>
                            </w:r>
                            <w:r w:rsidRPr="006918A5">
                              <w:rPr>
                                <w:rFonts w:ascii="Calibri" w:hAnsi="Calibri"/>
                                <w:i/>
                                <w:sz w:val="22"/>
                                <w:szCs w:val="22"/>
                              </w:rPr>
                              <w:t>n</w:t>
                            </w:r>
                            <w:r>
                              <w:rPr>
                                <w:rFonts w:ascii="Calibri" w:hAnsi="Calibri"/>
                                <w:sz w:val="22"/>
                                <w:szCs w:val="22"/>
                              </w:rPr>
                              <w:t xml:space="preserve"> excluded = 42)</w:t>
                            </w:r>
                          </w:p>
                          <w:p w14:paraId="60C87CB5" w14:textId="77777777" w:rsidR="00F726D0" w:rsidRDefault="00F726D0" w:rsidP="00AC724F">
                            <w:pPr>
                              <w:jc w:val="center"/>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C6822" id="Rectangle 34" o:spid="_x0000_s1034" style="position:absolute;margin-left:337.2pt;margin-top:271.95pt;width:141.05pt;height:187.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">
                <v:textbox inset=",7.2pt,,7.2pt">
                  <w:txbxContent>
                    <w:p w14:paraId="7EFBD832" w14:textId="77777777" w:rsidR="00F726D0" w:rsidRDefault="00F726D0" w:rsidP="00AC724F">
                      <w:pPr>
                        <w:jc w:val="center"/>
                        <w:rPr>
                          <w:rFonts w:ascii="Calibri" w:hAnsi="Calibri"/>
                          <w:sz w:val="22"/>
                          <w:szCs w:val="22"/>
                        </w:rPr>
                      </w:pPr>
                      <w:r>
                        <w:rPr>
                          <w:rFonts w:ascii="Calibri" w:hAnsi="Calibri"/>
                          <w:sz w:val="22"/>
                          <w:szCs w:val="22"/>
                        </w:rPr>
                        <w:t>Full-text articles excluded</w:t>
                      </w:r>
                    </w:p>
                    <w:p w14:paraId="4777FA41" w14:textId="1F4C0866" w:rsidR="00F726D0" w:rsidRDefault="00F726D0" w:rsidP="00AC724F">
                      <w:pPr>
                        <w:jc w:val="center"/>
                        <w:rPr>
                          <w:rFonts w:ascii="Calibri" w:hAnsi="Calibri"/>
                          <w:sz w:val="22"/>
                          <w:szCs w:val="22"/>
                        </w:rPr>
                      </w:pPr>
                      <w:r>
                        <w:rPr>
                          <w:rFonts w:ascii="Calibri" w:hAnsi="Calibri"/>
                          <w:sz w:val="22"/>
                          <w:szCs w:val="22"/>
                        </w:rPr>
                        <w:t xml:space="preserve">(2 records outside of scope of analysis, 4 were not available in English, </w:t>
                      </w:r>
                      <w:r>
                        <w:rPr>
                          <w:rFonts w:ascii="Calibri" w:hAnsi="Calibri"/>
                          <w:sz w:val="22"/>
                          <w:szCs w:val="22"/>
                        </w:rPr>
                        <w:br/>
                        <w:t>4 full text not available, three included duplicate data, 15 did not calculate power for a benchmark level of power or report average sample sizes,</w:t>
                      </w:r>
                      <w:r>
                        <w:rPr>
                          <w:rFonts w:ascii="Calibri" w:hAnsi="Calibri"/>
                          <w:sz w:val="22"/>
                          <w:szCs w:val="22"/>
                        </w:rPr>
                        <w:br/>
                        <w:t xml:space="preserve">total </w:t>
                      </w:r>
                      <w:r w:rsidRPr="006918A5">
                        <w:rPr>
                          <w:rFonts w:ascii="Calibri" w:hAnsi="Calibri"/>
                          <w:i/>
                          <w:sz w:val="22"/>
                          <w:szCs w:val="22"/>
                        </w:rPr>
                        <w:t>n</w:t>
                      </w:r>
                      <w:r>
                        <w:rPr>
                          <w:rFonts w:ascii="Calibri" w:hAnsi="Calibri"/>
                          <w:sz w:val="22"/>
                          <w:szCs w:val="22"/>
                        </w:rPr>
                        <w:t xml:space="preserve"> excluded = 42)</w:t>
                      </w:r>
                    </w:p>
                    <w:p w14:paraId="60C87CB5" w14:textId="77777777" w:rsidR="00F726D0" w:rsidRDefault="00F726D0" w:rsidP="00AC724F">
                      <w:pPr>
                        <w:jc w:val="center"/>
                        <w:rPr>
                          <w:rFonts w:ascii="Calibri" w:hAnsi="Calibri"/>
                          <w:sz w:val="22"/>
                          <w:szCs w:val="22"/>
                          <w:lang w:val="en"/>
                        </w:rPr>
                      </w:pP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81792" behindDoc="0" locked="0" layoutInCell="1" allowOverlap="1" wp14:anchorId="668D1281" wp14:editId="7E492B09">
                <wp:simplePos x="0" y="0"/>
                <wp:positionH relativeFrom="column">
                  <wp:posOffset>3302991</wp:posOffset>
                </wp:positionH>
                <wp:positionV relativeFrom="paragraph">
                  <wp:posOffset>4044950</wp:posOffset>
                </wp:positionV>
                <wp:extent cx="972000" cy="0"/>
                <wp:effectExtent l="0" t="76200" r="19050" b="952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00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8C04B5A" id="_x0000_t32" coordsize="21600,21600" o:spt="32" o:oned="t" path="m,l21600,21600e" filled="f">
                <v:path arrowok="t" fillok="f" o:connecttype="none"/>
                <o:lock v:ext="edit" shapetype="t"/>
              </v:shapetype>
              <v:shape id="Straight Arrow Connector 2" o:spid="_x0000_s1026" type="#_x0000_t32" style="position:absolute;margin-left:260.1pt;margin-top:318.5pt;width:76.55pt;height:0;z-index:2516817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5648" behindDoc="0" locked="0" layoutInCell="1" allowOverlap="1" wp14:anchorId="1833FCD3" wp14:editId="42E78EA2">
                <wp:simplePos x="0" y="0"/>
                <wp:positionH relativeFrom="column">
                  <wp:posOffset>3288665</wp:posOffset>
                </wp:positionH>
                <wp:positionV relativeFrom="paragraph">
                  <wp:posOffset>3086456</wp:posOffset>
                </wp:positionV>
                <wp:extent cx="972000" cy="0"/>
                <wp:effectExtent l="0" t="76200" r="19050" b="9525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00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A56E84C" id="Straight Arrow Connector 32" o:spid="_x0000_s1026" type="#_x0000_t32" style="position:absolute;margin-left:258.95pt;margin-top:243.05pt;width:76.55pt;height:0;z-index:2516756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8720" behindDoc="0" locked="0" layoutInCell="1" allowOverlap="1" wp14:anchorId="072B60C5" wp14:editId="2FAC56CA">
                <wp:simplePos x="0" y="0"/>
                <wp:positionH relativeFrom="column">
                  <wp:posOffset>3321050</wp:posOffset>
                </wp:positionH>
                <wp:positionV relativeFrom="paragraph">
                  <wp:posOffset>1307186</wp:posOffset>
                </wp:positionV>
                <wp:extent cx="0" cy="457200"/>
                <wp:effectExtent l="76200" t="0" r="57150" b="5715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46987C1" id="Straight Arrow Connector 37" o:spid="_x0000_s1026" type="#_x0000_t32" style="position:absolute;margin-left:261.5pt;margin-top:102.95pt;width:0;height:36pt;z-index:2516787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77696" behindDoc="0" locked="0" layoutInCell="1" allowOverlap="1" wp14:anchorId="262C173F" wp14:editId="6D12FBD5">
                <wp:simplePos x="0" y="0"/>
                <wp:positionH relativeFrom="column">
                  <wp:posOffset>3032125</wp:posOffset>
                </wp:positionH>
                <wp:positionV relativeFrom="paragraph">
                  <wp:posOffset>270866</wp:posOffset>
                </wp:positionV>
                <wp:extent cx="1516380" cy="1040130"/>
                <wp:effectExtent l="0" t="0" r="26670" b="2667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6380" cy="1040130"/>
                        </a:xfrm>
                        <a:prstGeom prst="rect">
                          <a:avLst/>
                        </a:prstGeom>
                        <a:solidFill>
                          <a:srgbClr val="FFFFFF"/>
                        </a:solidFill>
                        <a:ln w="9525">
                          <a:solidFill>
                            <a:srgbClr val="000000"/>
                          </a:solidFill>
                          <a:miter lim="800000"/>
                          <a:headEnd/>
                          <a:tailEnd/>
                        </a:ln>
                      </wps:spPr>
                      <wps:txbx>
                        <w:txbxContent>
                          <w:p w14:paraId="2DC523D1" w14:textId="77777777" w:rsidR="00F726D0" w:rsidRDefault="00F726D0" w:rsidP="00AC724F">
                            <w:pPr>
                              <w:jc w:val="center"/>
                              <w:rPr>
                                <w:rFonts w:ascii="Calibri" w:hAnsi="Calibri"/>
                                <w:sz w:val="22"/>
                                <w:szCs w:val="22"/>
                                <w:lang w:val="en"/>
                              </w:rPr>
                            </w:pPr>
                            <w:r>
                              <w:rPr>
                                <w:rFonts w:ascii="Calibri" w:hAnsi="Calibri"/>
                                <w:sz w:val="22"/>
                                <w:szCs w:val="22"/>
                              </w:rPr>
                              <w:t>Records identified through hand search of included articles reference lists (</w:t>
                            </w:r>
                            <w:r w:rsidRPr="006918A5">
                              <w:rPr>
                                <w:rFonts w:ascii="Calibri" w:hAnsi="Calibri"/>
                                <w:i/>
                                <w:sz w:val="22"/>
                                <w:szCs w:val="22"/>
                              </w:rPr>
                              <w:t>n</w:t>
                            </w:r>
                            <w:r>
                              <w:rPr>
                                <w:rFonts w:ascii="Calibri" w:hAnsi="Calibri"/>
                                <w:sz w:val="22"/>
                                <w:szCs w:val="22"/>
                              </w:rPr>
                              <w:t xml:space="preserve"> = 18)</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C173F" id="Rectangle 36" o:spid="_x0000_s1035" style="position:absolute;margin-left:238.75pt;margin-top:21.35pt;width:119.4pt;height:8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">
                <v:textbox inset=",7.2pt,,7.2pt">
                  <w:txbxContent>
                    <w:p w14:paraId="2DC523D1" w14:textId="77777777" w:rsidR="00F726D0" w:rsidRDefault="00F726D0" w:rsidP="00AC724F">
                      <w:pPr>
                        <w:jc w:val="center"/>
                        <w:rPr>
                          <w:rFonts w:ascii="Calibri" w:hAnsi="Calibri"/>
                          <w:sz w:val="22"/>
                          <w:szCs w:val="22"/>
                          <w:lang w:val="en"/>
                        </w:rPr>
                      </w:pPr>
                      <w:r>
                        <w:rPr>
                          <w:rFonts w:ascii="Calibri" w:hAnsi="Calibri"/>
                          <w:sz w:val="22"/>
                          <w:szCs w:val="22"/>
                        </w:rPr>
                        <w:t>Records identified through hand search of included articles reference lists (</w:t>
                      </w:r>
                      <w:r w:rsidRPr="006918A5">
                        <w:rPr>
                          <w:rFonts w:ascii="Calibri" w:hAnsi="Calibri"/>
                          <w:i/>
                          <w:sz w:val="22"/>
                          <w:szCs w:val="22"/>
                        </w:rPr>
                        <w:t>n</w:t>
                      </w:r>
                      <w:r>
                        <w:rPr>
                          <w:rFonts w:ascii="Calibri" w:hAnsi="Calibri"/>
                          <w:sz w:val="22"/>
                          <w:szCs w:val="22"/>
                        </w:rPr>
                        <w:t xml:space="preserve"> = 18)</w:t>
                      </w:r>
                    </w:p>
                  </w:txbxContent>
                </v:textbox>
              </v:rect>
            </w:pict>
          </mc:Fallback>
        </mc:AlternateContent>
      </w:r>
      <w:r w:rsidR="008760A3" w:rsidRPr="004422F7">
        <w:rPr>
          <w:rFonts w:cstheme="minorHAnsi"/>
          <w:noProof/>
        </w:rPr>
        <mc:AlternateContent>
          <mc:Choice Requires="wps">
            <w:drawing>
              <wp:anchor distT="0" distB="0" distL="114300" distR="114300" simplePos="0" relativeHeight="251659264" behindDoc="0" locked="0" layoutInCell="1" allowOverlap="1" wp14:anchorId="6DEBB92A" wp14:editId="3F2D561C">
                <wp:simplePos x="0" y="0"/>
                <wp:positionH relativeFrom="column">
                  <wp:posOffset>324806</wp:posOffset>
                </wp:positionH>
                <wp:positionV relativeFrom="paragraph">
                  <wp:posOffset>276441</wp:posOffset>
                </wp:positionV>
                <wp:extent cx="2534920" cy="1041380"/>
                <wp:effectExtent l="0" t="0" r="17780" b="2603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4920" cy="1041380"/>
                        </a:xfrm>
                        <a:prstGeom prst="rect">
                          <a:avLst/>
                        </a:prstGeom>
                        <a:solidFill>
                          <a:srgbClr val="FFFFFF"/>
                        </a:solidFill>
                        <a:ln w="9525">
                          <a:solidFill>
                            <a:srgbClr val="000000"/>
                          </a:solidFill>
                          <a:miter lim="800000"/>
                          <a:headEnd/>
                          <a:tailEnd/>
                        </a:ln>
                      </wps:spPr>
                      <wps:txbx>
                        <w:txbxContent>
                          <w:p w14:paraId="2FB78063" w14:textId="7F64A9F7" w:rsidR="00F726D0" w:rsidRDefault="00F726D0" w:rsidP="00AC724F">
                            <w:pPr>
                              <w:jc w:val="center"/>
                              <w:rPr>
                                <w:rFonts w:ascii="Calibri" w:hAnsi="Calibri"/>
                                <w:sz w:val="22"/>
                                <w:szCs w:val="22"/>
                                <w:lang w:val="en"/>
                              </w:rPr>
                            </w:pPr>
                            <w:r>
                              <w:rPr>
                                <w:rFonts w:ascii="Calibri" w:hAnsi="Calibri"/>
                                <w:sz w:val="22"/>
                                <w:szCs w:val="22"/>
                              </w:rPr>
                              <w:t xml:space="preserve">Records identified through database searching of PsycINFO (Ovid interface, </w:t>
                            </w:r>
                            <w:r w:rsidRPr="006918A5">
                              <w:rPr>
                                <w:rFonts w:ascii="Calibri" w:hAnsi="Calibri"/>
                                <w:i/>
                                <w:sz w:val="22"/>
                                <w:szCs w:val="22"/>
                              </w:rPr>
                              <w:t>n</w:t>
                            </w:r>
                            <w:r>
                              <w:rPr>
                                <w:rFonts w:ascii="Calibri" w:hAnsi="Calibri"/>
                                <w:sz w:val="22"/>
                                <w:szCs w:val="22"/>
                              </w:rPr>
                              <w:t xml:space="preserve"> = 916), Web of Science</w:t>
                            </w:r>
                            <w:r>
                              <w:rPr>
                                <w:rFonts w:ascii="Calibri" w:hAnsi="Calibri"/>
                                <w:sz w:val="22"/>
                                <w:szCs w:val="22"/>
                              </w:rPr>
                              <w:br/>
                              <w:t>Core Collection (</w:t>
                            </w:r>
                            <w:r w:rsidRPr="006918A5">
                              <w:rPr>
                                <w:rFonts w:ascii="Calibri" w:hAnsi="Calibri"/>
                                <w:i/>
                                <w:sz w:val="22"/>
                                <w:szCs w:val="22"/>
                              </w:rPr>
                              <w:t>n</w:t>
                            </w:r>
                            <w:r>
                              <w:rPr>
                                <w:rFonts w:ascii="Calibri" w:hAnsi="Calibri"/>
                                <w:sz w:val="22"/>
                                <w:szCs w:val="22"/>
                              </w:rPr>
                              <w:t xml:space="preserve"> = 1072), and Google Scholar search (</w:t>
                            </w:r>
                            <w:r w:rsidRPr="006918A5">
                              <w:rPr>
                                <w:rFonts w:ascii="Calibri" w:hAnsi="Calibri"/>
                                <w:i/>
                                <w:sz w:val="22"/>
                                <w:szCs w:val="22"/>
                              </w:rPr>
                              <w:t>n</w:t>
                            </w:r>
                            <w:r>
                              <w:rPr>
                                <w:rFonts w:ascii="Calibri" w:hAnsi="Calibri"/>
                                <w:sz w:val="22"/>
                                <w:szCs w:val="22"/>
                              </w:rPr>
                              <w:t xml:space="preserve"> = 1, total </w:t>
                            </w:r>
                            <w:r w:rsidRPr="006918A5">
                              <w:rPr>
                                <w:rFonts w:ascii="Calibri" w:hAnsi="Calibri"/>
                                <w:i/>
                                <w:sz w:val="22"/>
                                <w:szCs w:val="22"/>
                              </w:rPr>
                              <w:t>N</w:t>
                            </w:r>
                            <w:r>
                              <w:rPr>
                                <w:rFonts w:ascii="Calibri" w:hAnsi="Calibri"/>
                                <w:sz w:val="22"/>
                                <w:szCs w:val="22"/>
                              </w:rPr>
                              <w:t xml:space="preserve"> = 1989)</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BB92A" id="Rectangle 38" o:spid="_x0000_s1036" style="position:absolute;margin-left:25.6pt;margin-top:21.75pt;width:199.6pt;height: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">
                <v:textbox inset=",7.2pt,,7.2pt">
                  <w:txbxContent>
                    <w:p w14:paraId="2FB78063" w14:textId="7F64A9F7" w:rsidR="00F726D0" w:rsidRDefault="00F726D0" w:rsidP="00AC724F">
                      <w:pPr>
                        <w:jc w:val="center"/>
                        <w:rPr>
                          <w:rFonts w:ascii="Calibri" w:hAnsi="Calibri"/>
                          <w:sz w:val="22"/>
                          <w:szCs w:val="22"/>
                          <w:lang w:val="en"/>
                        </w:rPr>
                      </w:pPr>
                      <w:r>
                        <w:rPr>
                          <w:rFonts w:ascii="Calibri" w:hAnsi="Calibri"/>
                          <w:sz w:val="22"/>
                          <w:szCs w:val="22"/>
                        </w:rPr>
                        <w:t xml:space="preserve">Records identified through database searching of PsycINFO (Ovid interface, </w:t>
                      </w:r>
                      <w:r w:rsidRPr="006918A5">
                        <w:rPr>
                          <w:rFonts w:ascii="Calibri" w:hAnsi="Calibri"/>
                          <w:i/>
                          <w:sz w:val="22"/>
                          <w:szCs w:val="22"/>
                        </w:rPr>
                        <w:t>n</w:t>
                      </w:r>
                      <w:r>
                        <w:rPr>
                          <w:rFonts w:ascii="Calibri" w:hAnsi="Calibri"/>
                          <w:sz w:val="22"/>
                          <w:szCs w:val="22"/>
                        </w:rPr>
                        <w:t xml:space="preserve"> = 916), Web of Science</w:t>
                      </w:r>
                      <w:r>
                        <w:rPr>
                          <w:rFonts w:ascii="Calibri" w:hAnsi="Calibri"/>
                          <w:sz w:val="22"/>
                          <w:szCs w:val="22"/>
                        </w:rPr>
                        <w:br/>
                        <w:t>Core Collection (</w:t>
                      </w:r>
                      <w:r w:rsidRPr="006918A5">
                        <w:rPr>
                          <w:rFonts w:ascii="Calibri" w:hAnsi="Calibri"/>
                          <w:i/>
                          <w:sz w:val="22"/>
                          <w:szCs w:val="22"/>
                        </w:rPr>
                        <w:t>n</w:t>
                      </w:r>
                      <w:r>
                        <w:rPr>
                          <w:rFonts w:ascii="Calibri" w:hAnsi="Calibri"/>
                          <w:sz w:val="22"/>
                          <w:szCs w:val="22"/>
                        </w:rPr>
                        <w:t xml:space="preserve"> = 1072), and Google Scholar search (</w:t>
                      </w:r>
                      <w:r w:rsidRPr="006918A5">
                        <w:rPr>
                          <w:rFonts w:ascii="Calibri" w:hAnsi="Calibri"/>
                          <w:i/>
                          <w:sz w:val="22"/>
                          <w:szCs w:val="22"/>
                        </w:rPr>
                        <w:t>n</w:t>
                      </w:r>
                      <w:r>
                        <w:rPr>
                          <w:rFonts w:ascii="Calibri" w:hAnsi="Calibri"/>
                          <w:sz w:val="22"/>
                          <w:szCs w:val="22"/>
                        </w:rPr>
                        <w:t xml:space="preserve"> = 1, total </w:t>
                      </w:r>
                      <w:r w:rsidRPr="006918A5">
                        <w:rPr>
                          <w:rFonts w:ascii="Calibri" w:hAnsi="Calibri"/>
                          <w:i/>
                          <w:sz w:val="22"/>
                          <w:szCs w:val="22"/>
                        </w:rPr>
                        <w:t>N</w:t>
                      </w:r>
                      <w:r>
                        <w:rPr>
                          <w:rFonts w:ascii="Calibri" w:hAnsi="Calibri"/>
                          <w:sz w:val="22"/>
                          <w:szCs w:val="22"/>
                        </w:rPr>
                        <w:t xml:space="preserve"> = 1989)</w:t>
                      </w: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63360" behindDoc="0" locked="0" layoutInCell="1" allowOverlap="1" wp14:anchorId="6F36A933" wp14:editId="2A4AAB47">
                <wp:simplePos x="0" y="0"/>
                <wp:positionH relativeFrom="column">
                  <wp:posOffset>1869389</wp:posOffset>
                </wp:positionH>
                <wp:positionV relativeFrom="paragraph">
                  <wp:posOffset>1311275</wp:posOffset>
                </wp:positionV>
                <wp:extent cx="0" cy="457200"/>
                <wp:effectExtent l="76200" t="0" r="57150" b="571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FDEA1D" id="Straight Arrow Connector 26" o:spid="_x0000_s1026" type="#_x0000_t32" style="position:absolute;margin-left:147.2pt;margin-top:103.25pt;width:0;height:36pt;z-index:2516633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65408" behindDoc="0" locked="0" layoutInCell="1" allowOverlap="1" wp14:anchorId="1F05F367" wp14:editId="29FCFC10">
                <wp:simplePos x="0" y="0"/>
                <wp:positionH relativeFrom="column">
                  <wp:posOffset>1062990</wp:posOffset>
                </wp:positionH>
                <wp:positionV relativeFrom="paragraph">
                  <wp:posOffset>1768475</wp:posOffset>
                </wp:positionV>
                <wp:extent cx="2771775" cy="571500"/>
                <wp:effectExtent l="0" t="0" r="28575" b="1905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571500"/>
                        </a:xfrm>
                        <a:prstGeom prst="rect">
                          <a:avLst/>
                        </a:prstGeom>
                        <a:solidFill>
                          <a:srgbClr val="FFFFFF"/>
                        </a:solidFill>
                        <a:ln w="9525">
                          <a:solidFill>
                            <a:srgbClr val="000000"/>
                          </a:solidFill>
                          <a:miter lim="800000"/>
                          <a:headEnd/>
                          <a:tailEnd/>
                        </a:ln>
                      </wps:spPr>
                      <wps:txbx>
                        <w:txbxContent>
                          <w:p w14:paraId="73DAD04B" w14:textId="5C395FBA" w:rsidR="00F726D0" w:rsidRDefault="00F726D0" w:rsidP="00AC724F">
                            <w:pPr>
                              <w:jc w:val="center"/>
                              <w:rPr>
                                <w:rFonts w:ascii="Calibri" w:hAnsi="Calibri"/>
                                <w:sz w:val="22"/>
                                <w:szCs w:val="22"/>
                                <w:lang w:val="en"/>
                              </w:rPr>
                            </w:pPr>
                            <w:r>
                              <w:rPr>
                                <w:rFonts w:ascii="Calibri" w:hAnsi="Calibri"/>
                                <w:sz w:val="22"/>
                                <w:szCs w:val="22"/>
                              </w:rPr>
                              <w:t>Records after duplicates removed</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1508)</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5F367" id="Rectangle 25" o:spid="_x0000_s1037" style="position:absolute;margin-left:83.7pt;margin-top:139.25pt;width:218.25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">
                <v:textbox inset=",7.2pt,,7.2pt">
                  <w:txbxContent>
                    <w:p w14:paraId="73DAD04B" w14:textId="5C395FBA" w:rsidR="00F726D0" w:rsidRDefault="00F726D0" w:rsidP="00AC724F">
                      <w:pPr>
                        <w:jc w:val="center"/>
                        <w:rPr>
                          <w:rFonts w:ascii="Calibri" w:hAnsi="Calibri"/>
                          <w:sz w:val="22"/>
                          <w:szCs w:val="22"/>
                          <w:lang w:val="en"/>
                        </w:rPr>
                      </w:pPr>
                      <w:r>
                        <w:rPr>
                          <w:rFonts w:ascii="Calibri" w:hAnsi="Calibri"/>
                          <w:sz w:val="22"/>
                          <w:szCs w:val="22"/>
                        </w:rPr>
                        <w:t>Records after duplicates removed</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1508)</w:t>
                      </w: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71552" behindDoc="0" locked="0" layoutInCell="1" allowOverlap="1" wp14:anchorId="72A2EBA2" wp14:editId="215B698B">
                <wp:simplePos x="0" y="0"/>
                <wp:positionH relativeFrom="column">
                  <wp:posOffset>2449195</wp:posOffset>
                </wp:positionH>
                <wp:positionV relativeFrom="paragraph">
                  <wp:posOffset>2339975</wp:posOffset>
                </wp:positionV>
                <wp:extent cx="0" cy="457200"/>
                <wp:effectExtent l="76200" t="0" r="57150" b="5715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1FCAAF" id="Straight Arrow Connector 27" o:spid="_x0000_s1026" type="#_x0000_t32" style="position:absolute;margin-left:192.85pt;margin-top:184.25pt;width:0;height:36pt;z-index:2516715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2576" behindDoc="0" locked="0" layoutInCell="1" allowOverlap="1" wp14:anchorId="66054131" wp14:editId="15154E04">
                <wp:simplePos x="0" y="0"/>
                <wp:positionH relativeFrom="column">
                  <wp:posOffset>2449195</wp:posOffset>
                </wp:positionH>
                <wp:positionV relativeFrom="paragraph">
                  <wp:posOffset>3368675</wp:posOffset>
                </wp:positionV>
                <wp:extent cx="0" cy="342900"/>
                <wp:effectExtent l="76200" t="0" r="76200" b="5715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D3C5DA" id="Straight Arrow Connector 28" o:spid="_x0000_s1026" type="#_x0000_t32" style="position:absolute;margin-left:192.85pt;margin-top:265.25pt;width:0;height:27pt;z-index:2516725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66432" behindDoc="0" locked="0" layoutInCell="1" allowOverlap="1" wp14:anchorId="56506A27" wp14:editId="594AAEFD">
                <wp:simplePos x="0" y="0"/>
                <wp:positionH relativeFrom="column">
                  <wp:posOffset>1614170</wp:posOffset>
                </wp:positionH>
                <wp:positionV relativeFrom="paragraph">
                  <wp:posOffset>2797175</wp:posOffset>
                </wp:positionV>
                <wp:extent cx="1670050" cy="571500"/>
                <wp:effectExtent l="0" t="0" r="25400"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571500"/>
                        </a:xfrm>
                        <a:prstGeom prst="rect">
                          <a:avLst/>
                        </a:prstGeom>
                        <a:solidFill>
                          <a:srgbClr val="FFFFFF"/>
                        </a:solidFill>
                        <a:ln w="9525">
                          <a:solidFill>
                            <a:srgbClr val="000000"/>
                          </a:solidFill>
                          <a:miter lim="800000"/>
                          <a:headEnd/>
                          <a:tailEnd/>
                        </a:ln>
                      </wps:spPr>
                      <wps:txbx>
                        <w:txbxContent>
                          <w:p w14:paraId="3658484F" w14:textId="2AC88B98" w:rsidR="00F726D0" w:rsidRPr="0063245F" w:rsidRDefault="00F726D0" w:rsidP="00AC724F">
                            <w:pPr>
                              <w:jc w:val="center"/>
                              <w:rPr>
                                <w:rFonts w:ascii="Calibri" w:hAnsi="Calibri"/>
                                <w:szCs w:val="22"/>
                                <w:lang w:val="en"/>
                              </w:rPr>
                            </w:pPr>
                            <w:r w:rsidRPr="0063245F">
                              <w:rPr>
                                <w:rFonts w:ascii="Calibri" w:hAnsi="Calibri"/>
                                <w:szCs w:val="22"/>
                              </w:rPr>
                              <w:t>Record abstracts screened (</w:t>
                            </w:r>
                            <w:r w:rsidRPr="006918A5">
                              <w:rPr>
                                <w:rFonts w:ascii="Calibri" w:hAnsi="Calibri"/>
                                <w:i/>
                                <w:szCs w:val="22"/>
                              </w:rPr>
                              <w:t>n</w:t>
                            </w:r>
                            <w:r w:rsidRPr="0063245F">
                              <w:rPr>
                                <w:rFonts w:ascii="Calibri" w:hAnsi="Calibri"/>
                                <w:szCs w:val="22"/>
                              </w:rPr>
                              <w:t xml:space="preserve"> = </w:t>
                            </w:r>
                            <w:r>
                              <w:rPr>
                                <w:rFonts w:ascii="Calibri" w:hAnsi="Calibri"/>
                                <w:szCs w:val="22"/>
                              </w:rPr>
                              <w:t>1508</w:t>
                            </w:r>
                            <w:r w:rsidRPr="0063245F">
                              <w:rPr>
                                <w:rFonts w:ascii="Calibri" w:hAnsi="Calibri"/>
                                <w:szCs w:val="22"/>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06A27" id="Rectangle 29" o:spid="_x0000_s1038" style="position:absolute;margin-left:127.1pt;margin-top:220.25pt;width:131.5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">
                <v:textbox inset=",7.2pt,,7.2pt">
                  <w:txbxContent>
                    <w:p w14:paraId="3658484F" w14:textId="2AC88B98" w:rsidR="00F726D0" w:rsidRPr="0063245F" w:rsidRDefault="00F726D0" w:rsidP="00AC724F">
                      <w:pPr>
                        <w:jc w:val="center"/>
                        <w:rPr>
                          <w:rFonts w:ascii="Calibri" w:hAnsi="Calibri"/>
                          <w:szCs w:val="22"/>
                          <w:lang w:val="en"/>
                        </w:rPr>
                      </w:pPr>
                      <w:r w:rsidRPr="0063245F">
                        <w:rPr>
                          <w:rFonts w:ascii="Calibri" w:hAnsi="Calibri"/>
                          <w:szCs w:val="22"/>
                        </w:rPr>
                        <w:t>Record abstracts screened (</w:t>
                      </w:r>
                      <w:r w:rsidRPr="006918A5">
                        <w:rPr>
                          <w:rFonts w:ascii="Calibri" w:hAnsi="Calibri"/>
                          <w:i/>
                          <w:szCs w:val="22"/>
                        </w:rPr>
                        <w:t>n</w:t>
                      </w:r>
                      <w:r w:rsidRPr="0063245F">
                        <w:rPr>
                          <w:rFonts w:ascii="Calibri" w:hAnsi="Calibri"/>
                          <w:szCs w:val="22"/>
                        </w:rPr>
                        <w:t xml:space="preserve"> = </w:t>
                      </w:r>
                      <w:r>
                        <w:rPr>
                          <w:rFonts w:ascii="Calibri" w:hAnsi="Calibri"/>
                          <w:szCs w:val="22"/>
                        </w:rPr>
                        <w:t>1508</w:t>
                      </w:r>
                      <w:r w:rsidRPr="0063245F">
                        <w:rPr>
                          <w:rFonts w:ascii="Calibri" w:hAnsi="Calibri"/>
                          <w:szCs w:val="22"/>
                        </w:rPr>
                        <w:t>)</w:t>
                      </w:r>
                    </w:p>
                  </w:txbxContent>
                </v:textbox>
              </v:rect>
            </w:pict>
          </mc:Fallback>
        </mc:AlternateContent>
      </w:r>
      <w:r w:rsidR="00AC724F" w:rsidRPr="004422F7">
        <w:rPr>
          <w:rFonts w:cstheme="minorHAnsi"/>
        </w:rPr>
        <w:br w:type="page"/>
      </w:r>
    </w:p>
    <w:p w14:paraId="127251A0" w14:textId="0B38858F" w:rsidR="00DE6C58" w:rsidRPr="004422F7" w:rsidRDefault="0037463C" w:rsidP="00955078">
      <w:pPr>
        <w:spacing w:line="360" w:lineRule="auto"/>
        <w:rPr>
          <w:rFonts w:cstheme="minorHAnsi"/>
          <w:b/>
        </w:rPr>
      </w:pPr>
      <w:r w:rsidRPr="004422F7">
        <w:rPr>
          <w:rFonts w:cstheme="minorHAnsi"/>
          <w:b/>
        </w:rPr>
        <w:lastRenderedPageBreak/>
        <w:t xml:space="preserve">4.2.4 </w:t>
      </w:r>
      <w:r w:rsidR="0077102B" w:rsidRPr="004422F7">
        <w:rPr>
          <w:rFonts w:cstheme="minorHAnsi"/>
          <w:b/>
        </w:rPr>
        <w:t xml:space="preserve">Data extraction </w:t>
      </w:r>
    </w:p>
    <w:p w14:paraId="673AD902" w14:textId="1B5ED637" w:rsidR="002269D1" w:rsidRDefault="00296B9F" w:rsidP="00761BD4">
      <w:pPr>
        <w:spacing w:line="360" w:lineRule="auto"/>
        <w:ind w:firstLine="720"/>
        <w:rPr>
          <w:rFonts w:cstheme="minorHAnsi"/>
        </w:rPr>
      </w:pPr>
      <w:r w:rsidRPr="004422F7">
        <w:rPr>
          <w:rFonts w:cstheme="minorHAnsi"/>
        </w:rPr>
        <w:t xml:space="preserve">The articles included in the primary analysis were examined in </w:t>
      </w:r>
      <w:r w:rsidR="00DE6C58" w:rsidRPr="004422F7">
        <w:rPr>
          <w:rFonts w:cstheme="minorHAnsi"/>
        </w:rPr>
        <w:t>randomized order</w:t>
      </w:r>
      <w:r w:rsidR="003501B7" w:rsidRPr="004422F7">
        <w:rPr>
          <w:rFonts w:cstheme="minorHAnsi"/>
        </w:rPr>
        <w:t>. When additional power surveys were identified during data extraction, they</w:t>
      </w:r>
      <w:r w:rsidRPr="004422F7">
        <w:rPr>
          <w:rFonts w:cstheme="minorHAnsi"/>
        </w:rPr>
        <w:t xml:space="preserve"> were</w:t>
      </w:r>
      <w:r w:rsidR="003501B7" w:rsidRPr="004422F7">
        <w:rPr>
          <w:rFonts w:cstheme="minorHAnsi"/>
        </w:rPr>
        <w:t xml:space="preserve"> put aside until the current round of data extraction was complete</w:t>
      </w:r>
      <w:r w:rsidRPr="004422F7">
        <w:rPr>
          <w:rFonts w:cstheme="minorHAnsi"/>
        </w:rPr>
        <w:t xml:space="preserve">, </w:t>
      </w:r>
      <w:r w:rsidR="003501B7" w:rsidRPr="004422F7">
        <w:rPr>
          <w:rFonts w:cstheme="minorHAnsi"/>
        </w:rPr>
        <w:t xml:space="preserve">at which time </w:t>
      </w:r>
      <w:r w:rsidRPr="004422F7">
        <w:rPr>
          <w:rFonts w:cstheme="minorHAnsi"/>
        </w:rPr>
        <w:t xml:space="preserve">all newly identified articles </w:t>
      </w:r>
      <w:r w:rsidR="003501B7" w:rsidRPr="004422F7">
        <w:rPr>
          <w:rFonts w:cstheme="minorHAnsi"/>
        </w:rPr>
        <w:t>were assessed in random order.</w:t>
      </w:r>
      <w:r w:rsidR="00FC57EB" w:rsidRPr="004422F7">
        <w:rPr>
          <w:rFonts w:cstheme="minorHAnsi"/>
        </w:rPr>
        <w:t xml:space="preserve"> The following pieces of information </w:t>
      </w:r>
      <w:r w:rsidR="004E5D93">
        <w:rPr>
          <w:rFonts w:cstheme="minorHAnsi"/>
        </w:rPr>
        <w:t>were</w:t>
      </w:r>
      <w:r w:rsidR="00FC57EB" w:rsidRPr="004422F7">
        <w:rPr>
          <w:rFonts w:cstheme="minorHAnsi"/>
        </w:rPr>
        <w:t xml:space="preserve"> being extracted from these power surveys: (a) The sampling strategy used, (b) targeted type of statistical tests (e.g., are all tests assessed or just t-tests?), (c) the journals included, (d) the years studied, (e) subfield of research targeted, (f) power estimation technique, (g) whether the power survey distinguishes between different tests, (h) the number of articles included in analysis, (</w:t>
      </w:r>
      <w:proofErr w:type="spellStart"/>
      <w:r w:rsidR="00FC57EB" w:rsidRPr="004422F7">
        <w:rPr>
          <w:rFonts w:cstheme="minorHAnsi"/>
        </w:rPr>
        <w:t>i</w:t>
      </w:r>
      <w:proofErr w:type="spellEnd"/>
      <w:r w:rsidR="00FC57EB" w:rsidRPr="004422F7">
        <w:rPr>
          <w:rFonts w:cstheme="minorHAnsi"/>
        </w:rPr>
        <w:t xml:space="preserve">) the number of tests included in analysis, (j) the unit of analysis of the power survey (i.e., article or statistical test), (k) the effect size benchmarks used, (l) the mean, median, and SD of power at these benchmarks, and (m) the mean, median, and SD of sample sizes. </w:t>
      </w:r>
    </w:p>
    <w:p w14:paraId="204CCBC8" w14:textId="63119933" w:rsidR="00892342" w:rsidRPr="00892342" w:rsidRDefault="00892342" w:rsidP="00892342">
      <w:pPr>
        <w:spacing w:line="360" w:lineRule="auto"/>
        <w:rPr>
          <w:rFonts w:cstheme="minorHAnsi"/>
          <w:b/>
        </w:rPr>
      </w:pPr>
      <w:r>
        <w:rPr>
          <w:rFonts w:cstheme="minorHAnsi"/>
          <w:b/>
        </w:rPr>
        <w:t xml:space="preserve">4.2.5 </w:t>
      </w:r>
      <w:r w:rsidRPr="00892342">
        <w:rPr>
          <w:rFonts w:cstheme="minorHAnsi"/>
          <w:b/>
        </w:rPr>
        <w:t>Missing data handling</w:t>
      </w:r>
    </w:p>
    <w:p w14:paraId="22509842" w14:textId="6A32A752" w:rsidR="00D32737" w:rsidRDefault="002269D1" w:rsidP="00761BD4">
      <w:pPr>
        <w:spacing w:line="360" w:lineRule="auto"/>
        <w:ind w:firstLine="720"/>
        <w:rPr>
          <w:rFonts w:cstheme="minorHAnsi"/>
        </w:rPr>
      </w:pPr>
      <w:bookmarkStart w:id="2" w:name="_Hlk520185005"/>
      <w:r>
        <w:rPr>
          <w:rFonts w:cstheme="minorHAnsi"/>
        </w:rPr>
        <w:t>The range and interquartile ranges of power at small and medium benchmarks</w:t>
      </w:r>
      <w:r w:rsidR="00066CEE">
        <w:rPr>
          <w:rFonts w:cstheme="minorHAnsi"/>
        </w:rPr>
        <w:t xml:space="preserve"> was extracted from plots in one article </w:t>
      </w:r>
      <w:r w:rsidR="00066CEE">
        <w:rPr>
          <w:rFonts w:cstheme="minorHAnsi"/>
        </w:rPr>
        <w:fldChar w:fldCharType="begin"/>
      </w:r>
      <w:r w:rsidR="00DA120A">
        <w:rPr>
          <w:rFonts w:cstheme="minorHAnsi"/>
        </w:rPr>
        <w:instrText xml:space="preserve"> ADDIN EN.CITE &lt;EndNote&gt;&lt;Cite&gt;&lt;Author&gt;Smith&lt;/Author&gt;&lt;Year&gt;2011&lt;/Year&gt;&lt;RecNum&gt;69&lt;/RecNum&gt;&lt;DisplayText&gt;(Smith, Hardy, &amp;amp; Gammell, 2011)&lt;/DisplayText&gt;&lt;record&gt;&lt;rec-number&gt;69&lt;/rec-number&gt;&lt;foreign-keys&gt;&lt;key app="EN" db-id="fxawefdspt0x91ef0pa5tazb09rf2pp20s02" timestamp="1505783990"&gt;69&lt;/key&gt;&lt;/foreign-keys&gt;&lt;ref-type name="Journal Article"&gt;17&lt;/ref-type&gt;&lt;contributors&gt;&lt;authors&gt;&lt;author&gt;Smith, Daniel R.&lt;/author&gt;&lt;author&gt;Hardy, Ian C.&lt;/author&gt;&lt;author&gt;Gammell, Martin P.&lt;/author&gt;&lt;/authors&gt;&lt;/contributors&gt;&lt;auth-address&gt;W&amp;#xD;Smith, Daniel R.: daniel.smith@nottingham.edu.my&lt;/auth-address&gt;&lt;titles&gt;&lt;title&gt;Power rangers: No improvement in the statistical power of analyses published in Animal Behaviour&lt;/title&gt;&lt;secondary-title&gt;Animal Behaviour&lt;/secondary-title&gt;&lt;/titles&gt;&lt;periodical&gt;&lt;full-title&gt;Animal Behaviour&lt;/full-title&gt;&lt;/periodical&gt;&lt;pages&gt;347-352&lt;/pages&gt;&lt;volume&gt;81&lt;/volume&gt;&lt;number&gt;1&lt;/number&gt;&lt;dates&gt;&lt;year&gt;2011&lt;/year&gt;&lt;pub-dates&gt;&lt;date&gt;Jan&lt;/date&gt;&lt;/pub-dates&gt;&lt;/dates&gt;&lt;accession-num&gt;2010-26257-041&lt;/accession-num&gt;&lt;urls&gt;&lt;related-urls&gt;&lt;url&gt;https://ezp.lib.unimelb.edu.au/login?url=http://ovidsp.ovid.com/ovidweb.cgi?T=JS&amp;amp;CSC=Y&amp;amp;NEWS=N&amp;amp;PAGE=fulltext&amp;amp;D=psyc8&amp;amp;AN=2010-26257-041&lt;/url&gt;&lt;url&gt;http://sfx.unimelb.hosted.exlibrisgroup.com/sfxlcl41/?sid=OVID:psycdb&amp;amp;id=pmid:&amp;amp;id=doi:10.1016%2Fj.anbehav.2010.09.026&amp;amp;issn=0003-3472&amp;amp;isbn=&amp;amp;volume=81&amp;amp;issue=1&amp;amp;spage=347&amp;amp;pages=347-352&amp;amp;date=2011&amp;amp;title=Animal+Behaviour&amp;amp;atitle=Power+rangers%3A+No+improvement+in+the+statistical+power+of+analyses+published+in+Animal+Behaviour.&amp;amp;aulast=Smith&amp;amp;pid=%3Cauthor%3ESmith%2C+Daniel+R%3BHardy%2C+Ian+C.+W%3BGammell%2C+Martin+P%3C%2Fauthor%3E%3CAN%3E2010-26257-041%3C%2FAN%3E%3CDT%3EJournal+Article%3C%2FDT%3E&lt;/url&gt;&lt;/related-urls&gt;&lt;/urls&gt;&lt;remote-database-name&gt;PsycINFO&lt;/remote-database-name&gt;&lt;remote-database-provider&gt;Ovid Technologies&lt;/remote-database-provider&gt;&lt;/record&gt;&lt;/Cite&gt;&lt;/EndNote&gt;</w:instrText>
      </w:r>
      <w:r w:rsidR="00066CEE">
        <w:rPr>
          <w:rFonts w:cstheme="minorHAnsi"/>
        </w:rPr>
        <w:fldChar w:fldCharType="separate"/>
      </w:r>
      <w:r w:rsidR="00066CEE">
        <w:rPr>
          <w:rFonts w:cstheme="minorHAnsi"/>
          <w:noProof/>
        </w:rPr>
        <w:t>(Smith, Hardy, &amp; Gammell, 2011)</w:t>
      </w:r>
      <w:r w:rsidR="00066CEE">
        <w:rPr>
          <w:rFonts w:cstheme="minorHAnsi"/>
        </w:rPr>
        <w:fldChar w:fldCharType="end"/>
      </w:r>
      <w:r w:rsidR="0071644E">
        <w:rPr>
          <w:rFonts w:cstheme="minorHAnsi"/>
        </w:rPr>
        <w:t xml:space="preserve"> using R’s ‘locator’ function</w:t>
      </w:r>
      <w:r w:rsidR="00C74D24">
        <w:rPr>
          <w:rFonts w:cstheme="minorHAnsi"/>
        </w:rPr>
        <w:t xml:space="preserve"> </w:t>
      </w:r>
      <w:r w:rsidR="00C74D24">
        <w:rPr>
          <w:rFonts w:cstheme="minorHAnsi"/>
        </w:rPr>
        <w:fldChar w:fldCharType="begin"/>
      </w:r>
      <w:r w:rsidR="00C74D24">
        <w:rPr>
          <w:rFonts w:cstheme="minorHAnsi"/>
        </w:rPr>
        <w:instrText xml:space="preserve"> ADDIN EN.CITE &lt;EndNote&gt;&lt;Cite&gt;&lt;Author&gt;Poisot&lt;/Author&gt;&lt;Year&gt;2010&lt;/Year&gt;&lt;RecNum&gt;1990&lt;/RecNum&gt;&lt;DisplayText&gt;(Poisot, 2010)&lt;/DisplayText&gt;&lt;record&gt;&lt;rec-number&gt;1990&lt;/rec-number&gt;&lt;foreign-keys&gt;&lt;key app="EN" db-id="rpdf9adecpx5dee00dpp5rfwzdpws09v09wd" timestamp="1532307847"&gt;1990&lt;/key&gt;&lt;/foreign-keys&gt;&lt;ref-type name="Web Page"&gt;12&lt;/ref-type&gt;&lt;contributors&gt;&lt;authors&gt;&lt;author&gt;Poisot, Timothée&lt;/author&gt;&lt;/authors&gt;&lt;/contributors&gt;&lt;titles&gt;&lt;title&gt;Getting data from an image &lt;/title&gt;&lt;secondary-title&gt;Data visualization (in R)&lt;/secondary-title&gt;&lt;/titles&gt;&lt;volume&gt;2018&lt;/volume&gt;&lt;dates&gt;&lt;year&gt;2010&lt;/year&gt;&lt;/dates&gt;&lt;urls&gt;&lt;related-urls&gt;&lt;url&gt;https://rdataviz.wordpress.com/2010/03/05/getting-data-from-an-image-introductory-post/&lt;/url&gt;&lt;/related-urls&gt;&lt;/urls&gt;&lt;/record&gt;&lt;/Cite&gt;&lt;/EndNote&gt;</w:instrText>
      </w:r>
      <w:r w:rsidR="00C74D24">
        <w:rPr>
          <w:rFonts w:cstheme="minorHAnsi"/>
        </w:rPr>
        <w:fldChar w:fldCharType="separate"/>
      </w:r>
      <w:r w:rsidR="00C74D24">
        <w:rPr>
          <w:rFonts w:cstheme="minorHAnsi"/>
          <w:noProof/>
        </w:rPr>
        <w:t>(Poisot, 2010)</w:t>
      </w:r>
      <w:r w:rsidR="00C74D24">
        <w:rPr>
          <w:rFonts w:cstheme="minorHAnsi"/>
        </w:rPr>
        <w:fldChar w:fldCharType="end"/>
      </w:r>
      <w:r w:rsidR="00864A93">
        <w:rPr>
          <w:rFonts w:cstheme="minorHAnsi"/>
        </w:rPr>
        <w:t xml:space="preserve">, see </w:t>
      </w:r>
      <w:hyperlink r:id="rId10" w:history="1">
        <w:r w:rsidR="00864A93" w:rsidRPr="00FE6AC7">
          <w:rPr>
            <w:rStyle w:val="Hyperlink"/>
            <w:rFonts w:cstheme="minorHAnsi"/>
          </w:rPr>
          <w:t>https://osf.io/7f2q9/</w:t>
        </w:r>
      </w:hyperlink>
      <w:r w:rsidR="00864A93">
        <w:rPr>
          <w:rFonts w:cstheme="minorHAnsi"/>
        </w:rPr>
        <w:t xml:space="preserve"> for</w:t>
      </w:r>
      <w:r w:rsidR="00E55BE8">
        <w:rPr>
          <w:rFonts w:cstheme="minorHAnsi"/>
        </w:rPr>
        <w:t xml:space="preserve"> the</w:t>
      </w:r>
      <w:r w:rsidR="00864A93">
        <w:rPr>
          <w:rFonts w:cstheme="minorHAnsi"/>
        </w:rPr>
        <w:t xml:space="preserve"> code</w:t>
      </w:r>
      <w:r w:rsidR="00E55BE8">
        <w:rPr>
          <w:rFonts w:cstheme="minorHAnsi"/>
        </w:rPr>
        <w:t xml:space="preserve"> and output of this analysis</w:t>
      </w:r>
      <w:r w:rsidR="00066CEE">
        <w:rPr>
          <w:rFonts w:cstheme="minorHAnsi"/>
        </w:rPr>
        <w:t>.</w:t>
      </w:r>
      <w:r w:rsidR="003E78BA">
        <w:rPr>
          <w:rFonts w:cstheme="minorHAnsi"/>
        </w:rPr>
        <w:t xml:space="preserve"> In order to validate the accuracy of this </w:t>
      </w:r>
      <w:r w:rsidR="005A51C8">
        <w:rPr>
          <w:rFonts w:cstheme="minorHAnsi"/>
        </w:rPr>
        <w:t xml:space="preserve">extraction </w:t>
      </w:r>
      <w:r w:rsidR="003E78BA">
        <w:rPr>
          <w:rFonts w:cstheme="minorHAnsi"/>
        </w:rPr>
        <w:t>method, median power levels for the medium</w:t>
      </w:r>
      <w:r w:rsidR="00B75F65">
        <w:rPr>
          <w:rFonts w:cstheme="minorHAnsi"/>
        </w:rPr>
        <w:t xml:space="preserve"> and small</w:t>
      </w:r>
      <w:r w:rsidR="003E78BA">
        <w:rPr>
          <w:rFonts w:cstheme="minorHAnsi"/>
        </w:rPr>
        <w:t xml:space="preserve"> </w:t>
      </w:r>
      <w:r w:rsidR="00B75F65">
        <w:rPr>
          <w:rFonts w:cstheme="minorHAnsi"/>
        </w:rPr>
        <w:t xml:space="preserve">effect size </w:t>
      </w:r>
      <w:r w:rsidR="003E78BA">
        <w:rPr>
          <w:rFonts w:cstheme="minorHAnsi"/>
        </w:rPr>
        <w:t>benchmark</w:t>
      </w:r>
      <w:r w:rsidR="00B75F65">
        <w:rPr>
          <w:rFonts w:cstheme="minorHAnsi"/>
        </w:rPr>
        <w:t>s</w:t>
      </w:r>
      <w:r w:rsidR="003E78BA">
        <w:rPr>
          <w:rFonts w:cstheme="minorHAnsi"/>
        </w:rPr>
        <w:t xml:space="preserve"> </w:t>
      </w:r>
      <w:r w:rsidR="00B75F65">
        <w:rPr>
          <w:rFonts w:cstheme="minorHAnsi"/>
        </w:rPr>
        <w:t xml:space="preserve">for each year </w:t>
      </w:r>
      <w:r w:rsidR="003E78BA">
        <w:rPr>
          <w:rFonts w:cstheme="minorHAnsi"/>
        </w:rPr>
        <w:t>were also extracted and compared to the estimates provided in the paper</w:t>
      </w:r>
      <w:r w:rsidR="005A51C8">
        <w:rPr>
          <w:rFonts w:cstheme="minorHAnsi"/>
        </w:rPr>
        <w:t>’</w:t>
      </w:r>
      <w:r w:rsidR="003E78BA">
        <w:rPr>
          <w:rFonts w:cstheme="minorHAnsi"/>
        </w:rPr>
        <w:t>s text</w:t>
      </w:r>
      <w:r w:rsidR="005A51C8">
        <w:rPr>
          <w:rFonts w:cstheme="minorHAnsi"/>
        </w:rPr>
        <w:t>;</w:t>
      </w:r>
      <w:r w:rsidR="003E78BA">
        <w:rPr>
          <w:rFonts w:cstheme="minorHAnsi"/>
        </w:rPr>
        <w:t xml:space="preserve"> all</w:t>
      </w:r>
      <w:r w:rsidR="00B75F65">
        <w:rPr>
          <w:rFonts w:cstheme="minorHAnsi"/>
        </w:rPr>
        <w:t xml:space="preserve"> six</w:t>
      </w:r>
      <w:r w:rsidR="003E78BA">
        <w:rPr>
          <w:rFonts w:cstheme="minorHAnsi"/>
        </w:rPr>
        <w:t xml:space="preserve"> extracted values were within 0.00</w:t>
      </w:r>
      <w:r w:rsidR="00B75F65">
        <w:rPr>
          <w:rFonts w:cstheme="minorHAnsi"/>
        </w:rPr>
        <w:t>5</w:t>
      </w:r>
      <w:r w:rsidR="003E78BA">
        <w:rPr>
          <w:rFonts w:cstheme="minorHAnsi"/>
        </w:rPr>
        <w:t xml:space="preserve"> of the value provided in the paper</w:t>
      </w:r>
      <w:r w:rsidR="00C42BC7">
        <w:rPr>
          <w:rFonts w:cstheme="minorHAnsi"/>
        </w:rPr>
        <w:t>’s text</w:t>
      </w:r>
      <w:r w:rsidR="003E78BA">
        <w:rPr>
          <w:rFonts w:cstheme="minorHAnsi"/>
        </w:rPr>
        <w:t xml:space="preserve">. </w:t>
      </w:r>
    </w:p>
    <w:p w14:paraId="26C1BC62" w14:textId="367E6C3A" w:rsidR="00F03168" w:rsidRDefault="002269D1" w:rsidP="000823FA">
      <w:pPr>
        <w:spacing w:line="360" w:lineRule="auto"/>
        <w:ind w:firstLine="720"/>
        <w:rPr>
          <w:rFonts w:cstheme="minorHAnsi"/>
        </w:rPr>
      </w:pPr>
      <w:bookmarkStart w:id="3" w:name="_Hlk520619821"/>
      <w:r>
        <w:rPr>
          <w:rFonts w:cstheme="minorHAnsi"/>
        </w:rPr>
        <w:t xml:space="preserve">For </w:t>
      </w:r>
      <w:r w:rsidR="003254D2">
        <w:rPr>
          <w:rFonts w:cstheme="minorHAnsi"/>
        </w:rPr>
        <w:t>seven</w:t>
      </w:r>
      <w:r w:rsidR="005E5C54">
        <w:rPr>
          <w:rFonts w:cstheme="minorHAnsi"/>
        </w:rPr>
        <w:t xml:space="preserve"> of the </w:t>
      </w:r>
      <w:r w:rsidR="005A5819" w:rsidRPr="005A5819">
        <w:rPr>
          <w:rFonts w:cstheme="minorHAnsi"/>
        </w:rPr>
        <w:t>17</w:t>
      </w:r>
      <w:r w:rsidR="001114D1">
        <w:rPr>
          <w:rFonts w:cstheme="minorHAnsi"/>
        </w:rPr>
        <w:t xml:space="preserve"> </w:t>
      </w:r>
      <w:r w:rsidR="000079C8">
        <w:rPr>
          <w:rFonts w:cstheme="minorHAnsi"/>
        </w:rPr>
        <w:t xml:space="preserve">articles in which no </w:t>
      </w:r>
      <w:r w:rsidR="00A51A47">
        <w:rPr>
          <w:rFonts w:cstheme="minorHAnsi"/>
        </w:rPr>
        <w:t xml:space="preserve">IQRs or standard deviations were given, but which displayed cumulative frequency tables, </w:t>
      </w:r>
      <w:r w:rsidR="00AA036B">
        <w:rPr>
          <w:rFonts w:cstheme="minorHAnsi"/>
        </w:rPr>
        <w:t xml:space="preserve">variances </w:t>
      </w:r>
      <w:r w:rsidR="00A51A47">
        <w:rPr>
          <w:rFonts w:cstheme="minorHAnsi"/>
        </w:rPr>
        <w:t xml:space="preserve">were estimated as </w:t>
      </w:r>
      <m:oMath>
        <m:sSup>
          <m:sSupPr>
            <m:ctrlPr>
              <w:rPr>
                <w:rFonts w:ascii="Cambria Math" w:hAnsi="Cambria Math" w:cstheme="minorHAnsi"/>
                <w:i/>
              </w:rPr>
            </m:ctrlPr>
          </m:sSupPr>
          <m:e>
            <m:r>
              <m:rPr>
                <m:sty m:val="p"/>
              </m:rPr>
              <w:rPr>
                <w:rFonts w:ascii="Cambria Math" w:hAnsi="Cambria Math" w:cstheme="minorHAnsi"/>
              </w:rPr>
              <m:t>σ</m:t>
            </m:r>
            <m:ctrlPr>
              <w:rPr>
                <w:rFonts w:ascii="Cambria Math" w:hAnsi="Cambria Math" w:cstheme="minorHAnsi"/>
              </w:rPr>
            </m:ctrlP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rPr>
            </m:ctrlPr>
          </m:fPr>
          <m:num>
            <m:r>
              <m:rPr>
                <m:sty m:val="p"/>
              </m:rPr>
              <w:rPr>
                <w:rFonts w:ascii="Cambria Math" w:hAnsi="Cambria Math" w:cstheme="minorHAnsi"/>
              </w:rPr>
              <m:t>Σ</m:t>
            </m:r>
            <m:d>
              <m:dPr>
                <m:ctrlPr>
                  <w:rPr>
                    <w:rFonts w:ascii="Cambria Math" w:hAnsi="Cambria Math" w:cstheme="minorHAnsi"/>
                  </w:rPr>
                </m:ctrlPr>
              </m:dPr>
              <m:e>
                <m:r>
                  <m:rPr>
                    <m:sty m:val="p"/>
                  </m:rPr>
                  <w:rPr>
                    <w:rFonts w:ascii="Cambria Math" w:hAnsi="Cambria Math" w:cstheme="minorHAnsi"/>
                  </w:rPr>
                  <m:t>f</m:t>
                </m:r>
                <m:sSup>
                  <m:sSupPr>
                    <m:ctrlPr>
                      <w:rPr>
                        <w:rFonts w:ascii="Cambria Math" w:hAnsi="Cambria Math" w:cstheme="minorHAnsi"/>
                      </w:rPr>
                    </m:ctrlPr>
                  </m:sSupPr>
                  <m:e>
                    <m:r>
                      <m:rPr>
                        <m:sty m:val="p"/>
                      </m:rPr>
                      <w:rPr>
                        <w:rFonts w:ascii="Cambria Math" w:hAnsi="Cambria Math" w:cstheme="minorHAnsi"/>
                      </w:rPr>
                      <m:t>x</m:t>
                    </m:r>
                  </m:e>
                  <m:sup>
                    <m:r>
                      <m:rPr>
                        <m:sty m:val="p"/>
                      </m:rPr>
                      <w:rPr>
                        <w:rFonts w:ascii="Cambria Math" w:hAnsi="Cambria Math" w:cstheme="minorHAnsi"/>
                      </w:rPr>
                      <m:t>2</m:t>
                    </m:r>
                  </m:sup>
                </m:sSup>
              </m:e>
            </m:d>
          </m:num>
          <m:den>
            <m:r>
              <w:rPr>
                <w:rFonts w:ascii="Cambria Math" w:hAnsi="Cambria Math" w:cstheme="minorHAnsi"/>
              </w:rPr>
              <m:t>n</m:t>
            </m:r>
            <m:ctrlPr>
              <w:rPr>
                <w:rFonts w:ascii="Cambria Math" w:hAnsi="Cambria Math" w:cstheme="minorHAnsi"/>
                <w:i/>
              </w:rPr>
            </m:ctrlPr>
          </m:den>
        </m:f>
        <m:sSup>
          <m:sSupPr>
            <m:ctrlPr>
              <w:rPr>
                <w:rFonts w:ascii="Cambria Math" w:hAnsi="Cambria Math" w:cstheme="minorHAnsi"/>
                <w:i/>
              </w:rPr>
            </m:ctrlPr>
          </m:sSupPr>
          <m:e>
            <m:acc>
              <m:accPr>
                <m:chr m:val="̅"/>
                <m:ctrlPr>
                  <w:rPr>
                    <w:rFonts w:ascii="Cambria Math" w:hAnsi="Cambria Math" w:cstheme="minorHAnsi"/>
                  </w:rPr>
                </m:ctrlPr>
              </m:accPr>
              <m:e>
                <m:r>
                  <w:rPr>
                    <w:rFonts w:ascii="Cambria Math" w:hAnsi="Cambria Math" w:cstheme="minorHAnsi"/>
                  </w:rPr>
                  <m:t>x</m:t>
                </m:r>
              </m:e>
            </m:acc>
          </m:e>
          <m:sup>
            <m:r>
              <w:rPr>
                <w:rFonts w:ascii="Cambria Math" w:hAnsi="Cambria Math" w:cstheme="minorHAnsi"/>
              </w:rPr>
              <m:t>2</m:t>
            </m:r>
          </m:sup>
        </m:sSup>
      </m:oMath>
      <w:r w:rsidR="000823FA">
        <w:rPr>
          <w:rFonts w:eastAsiaTheme="minorEastAsia" w:cstheme="minorHAnsi"/>
        </w:rPr>
        <w:t>.</w:t>
      </w:r>
    </w:p>
    <w:p w14:paraId="5080C8B5" w14:textId="4370DB08" w:rsidR="00762CF1" w:rsidRDefault="00F03168" w:rsidP="00F726D0">
      <w:pPr>
        <w:spacing w:line="360" w:lineRule="auto"/>
        <w:rPr>
          <w:rFonts w:eastAsiaTheme="minorEastAsia" w:cstheme="minorHAnsi"/>
        </w:rPr>
      </w:pPr>
      <m:oMath>
        <m:r>
          <m:rPr>
            <m:sty m:val="p"/>
          </m:rPr>
          <w:rPr>
            <w:rFonts w:ascii="Cambria Math" w:hAnsi="Cambria Math" w:cstheme="minorHAnsi"/>
          </w:rPr>
          <m:t>f</m:t>
        </m:r>
      </m:oMath>
      <w:r w:rsidR="007331E7">
        <w:rPr>
          <w:rFonts w:cstheme="minorHAnsi"/>
        </w:rPr>
        <w:t xml:space="preserve"> being the frequency of</w:t>
      </w:r>
      <w:r w:rsidR="003158C5">
        <w:rPr>
          <w:rFonts w:cstheme="minorHAnsi"/>
        </w:rPr>
        <w:t xml:space="preserve"> </w:t>
      </w:r>
      <w:r w:rsidR="00B70DDD">
        <w:rPr>
          <w:rFonts w:cstheme="minorHAnsi"/>
        </w:rPr>
        <w:t>occurrences</w:t>
      </w:r>
      <w:r w:rsidR="003158C5">
        <w:rPr>
          <w:rFonts w:cstheme="minorHAnsi"/>
        </w:rPr>
        <w:t xml:space="preserve"> within</w:t>
      </w:r>
      <w:r w:rsidR="007331E7">
        <w:rPr>
          <w:rFonts w:cstheme="minorHAnsi"/>
        </w:rPr>
        <w:t xml:space="preserve"> each bin, </w:t>
      </w:r>
      <m:oMath>
        <m:r>
          <m:rPr>
            <m:sty m:val="p"/>
          </m:rPr>
          <w:rPr>
            <w:rFonts w:ascii="Cambria Math" w:hAnsi="Cambria Math" w:cstheme="minorHAnsi"/>
          </w:rPr>
          <m:t>x</m:t>
        </m:r>
      </m:oMath>
      <w:r w:rsidR="007331E7">
        <w:rPr>
          <w:rFonts w:cstheme="minorHAnsi"/>
        </w:rPr>
        <w:t xml:space="preserve"> being the mid interval value (e.g., for the bin .1 - .19, the mid interval value would be .145)</w:t>
      </w:r>
      <w:r>
        <w:rPr>
          <w:rFonts w:cstheme="minorHAnsi"/>
        </w:rPr>
        <w:t>,</w:t>
      </w:r>
      <w:r w:rsidR="00B70DDD">
        <w:rPr>
          <w:rFonts w:cstheme="minorHAnsi"/>
        </w:rPr>
        <w:t xml:space="preserve"> </w:t>
      </w:r>
      <m:oMath>
        <m:r>
          <m:rPr>
            <m:sty m:val="p"/>
          </m:rPr>
          <w:rPr>
            <w:rFonts w:ascii="Cambria Math" w:hAnsi="Cambria Math" w:cstheme="minorHAnsi"/>
          </w:rPr>
          <m:t>n</m:t>
        </m:r>
      </m:oMath>
      <w:r w:rsidR="00B70DDD">
        <w:rPr>
          <w:rFonts w:cstheme="minorHAnsi"/>
        </w:rPr>
        <w:t xml:space="preserve"> being the total number of values included</w:t>
      </w:r>
      <w:r w:rsidR="003158C5">
        <w:rPr>
          <w:rFonts w:cstheme="minorHAnsi"/>
        </w:rPr>
        <w:t xml:space="preserve"> and </w:t>
      </w:r>
      <m:oMath>
        <m:acc>
          <m:accPr>
            <m:chr m:val="̅"/>
            <m:ctrlPr>
              <w:rPr>
                <w:rFonts w:ascii="Cambria Math" w:hAnsi="Cambria Math" w:cstheme="minorHAnsi"/>
              </w:rPr>
            </m:ctrlPr>
          </m:accPr>
          <m:e>
            <m:r>
              <m:rPr>
                <m:sty m:val="p"/>
              </m:rPr>
              <w:rPr>
                <w:rFonts w:ascii="Cambria Math" w:hAnsi="Cambria Math" w:cstheme="minorHAnsi"/>
              </w:rPr>
              <m:t>x</m:t>
            </m:r>
          </m:e>
        </m:acc>
      </m:oMath>
      <w:r w:rsidR="00146613">
        <w:rPr>
          <w:rFonts w:eastAsiaTheme="minorEastAsia" w:cstheme="minorHAnsi"/>
        </w:rPr>
        <w:t xml:space="preserve"> being the </w:t>
      </w:r>
      <w:r w:rsidR="00176581">
        <w:rPr>
          <w:rFonts w:eastAsiaTheme="minorEastAsia" w:cstheme="minorHAnsi"/>
        </w:rPr>
        <w:t>estimated</w:t>
      </w:r>
      <w:r w:rsidR="00EA5A09">
        <w:rPr>
          <w:rFonts w:eastAsiaTheme="minorEastAsia" w:cstheme="minorHAnsi"/>
        </w:rPr>
        <w:t xml:space="preserve"> mean value</w:t>
      </w:r>
      <w:r w:rsidR="00FC53C6">
        <w:rPr>
          <w:rFonts w:eastAsiaTheme="minorEastAsia" w:cstheme="minorHAnsi"/>
        </w:rPr>
        <w:t xml:space="preserve"> calculated as</w:t>
      </w:r>
      <w:r w:rsidR="009F49D1">
        <w:rPr>
          <w:rFonts w:eastAsiaTheme="minorEastAsia" w:cstheme="minorHAnsi"/>
        </w:rPr>
        <w:t xml:space="preserve"> </w:t>
      </w:r>
      <m:oMath>
        <m:acc>
          <m:accPr>
            <m:chr m:val="̅"/>
            <m:ctrlPr>
              <w:rPr>
                <w:rFonts w:ascii="Cambria Math" w:eastAsiaTheme="minorEastAsia" w:hAnsi="Cambria Math" w:cstheme="minorHAnsi"/>
              </w:rPr>
            </m:ctrlPr>
          </m:accPr>
          <m:e>
            <m:r>
              <w:rPr>
                <w:rFonts w:ascii="Cambria Math" w:eastAsiaTheme="minorEastAsia" w:hAnsi="Cambria Math" w:cstheme="minorHAnsi"/>
              </w:rPr>
              <m:t>x</m:t>
            </m:r>
          </m:e>
        </m:acc>
        <m:r>
          <m:rPr>
            <m:sty m:val="p"/>
          </m:rPr>
          <w:rPr>
            <w:rFonts w:ascii="Cambria Math" w:eastAsiaTheme="minorEastAsia" w:hAnsi="Cambria Math" w:cstheme="minorHAnsi"/>
          </w:rPr>
          <m:t>=</m:t>
        </m:r>
        <m:f>
          <m:fPr>
            <m:ctrlPr>
              <w:rPr>
                <w:rFonts w:ascii="Cambria Math" w:eastAsiaTheme="minorEastAsia" w:hAnsi="Cambria Math" w:cstheme="minorHAnsi"/>
              </w:rPr>
            </m:ctrlPr>
          </m:fPr>
          <m:num>
            <m:r>
              <m:rPr>
                <m:sty m:val="p"/>
              </m:rPr>
              <w:rPr>
                <w:rFonts w:ascii="Cambria Math" w:eastAsiaTheme="minorEastAsia" w:hAnsi="Cambria Math" w:cstheme="minorHAnsi"/>
              </w:rPr>
              <m:t>Σfx</m:t>
            </m:r>
          </m:num>
          <m:den>
            <m:r>
              <m:rPr>
                <m:sty m:val="p"/>
              </m:rPr>
              <w:rPr>
                <w:rFonts w:ascii="Cambria Math" w:eastAsiaTheme="minorEastAsia" w:hAnsi="Cambria Math" w:cstheme="minorHAnsi"/>
              </w:rPr>
              <m:t>Σf</m:t>
            </m:r>
          </m:den>
        </m:f>
      </m:oMath>
      <w:r w:rsidR="00FC53C6">
        <w:rPr>
          <w:rFonts w:eastAsiaTheme="minorEastAsia" w:cstheme="minorHAnsi"/>
        </w:rPr>
        <w:t xml:space="preserve">. </w:t>
      </w:r>
      <w:r w:rsidR="001705E5">
        <w:rPr>
          <w:rFonts w:eastAsiaTheme="minorEastAsia" w:cstheme="minorHAnsi"/>
        </w:rPr>
        <w:t xml:space="preserve">An r script with the data extracted from the frequency tables and the working for these estimates </w:t>
      </w:r>
      <w:r w:rsidR="00101E96">
        <w:rPr>
          <w:rFonts w:eastAsiaTheme="minorEastAsia" w:cstheme="minorHAnsi"/>
        </w:rPr>
        <w:t>can be found at</w:t>
      </w:r>
      <w:r w:rsidR="001705E5">
        <w:rPr>
          <w:rFonts w:eastAsiaTheme="minorEastAsia" w:cstheme="minorHAnsi"/>
        </w:rPr>
        <w:t xml:space="preserve"> </w:t>
      </w:r>
      <w:hyperlink r:id="rId11" w:history="1">
        <w:r w:rsidR="001705E5" w:rsidRPr="00FE6AC7">
          <w:rPr>
            <w:rStyle w:val="Hyperlink"/>
            <w:rFonts w:eastAsiaTheme="minorEastAsia" w:cstheme="minorHAnsi"/>
          </w:rPr>
          <w:t>https://osf.io/7ncke/</w:t>
        </w:r>
      </w:hyperlink>
      <w:r w:rsidR="001705E5">
        <w:rPr>
          <w:rFonts w:eastAsiaTheme="minorEastAsia" w:cstheme="minorHAnsi"/>
        </w:rPr>
        <w:t>.</w:t>
      </w:r>
      <w:r w:rsidR="00BC1AA0">
        <w:rPr>
          <w:rFonts w:eastAsiaTheme="minorEastAsia" w:cstheme="minorHAnsi"/>
        </w:rPr>
        <w:t xml:space="preserve"> </w:t>
      </w:r>
      <w:r w:rsidR="00762CF1">
        <w:rPr>
          <w:rFonts w:eastAsiaTheme="minorEastAsia" w:cstheme="minorHAnsi"/>
        </w:rPr>
        <w:t xml:space="preserve">One paper only provided a frequency table at the small benchmark </w:t>
      </w:r>
      <w:r w:rsidR="00762CF1">
        <w:rPr>
          <w:rFonts w:eastAsiaTheme="minorEastAsia" w:cstheme="minorHAnsi"/>
        </w:rPr>
        <w:fldChar w:fldCharType="begin"/>
      </w:r>
      <w:r w:rsidR="00762CF1">
        <w:rPr>
          <w:rFonts w:eastAsiaTheme="minorEastAsia" w:cstheme="minorHAnsi"/>
        </w:rPr>
        <w:instrText xml:space="preserve"> ADDIN EN.CITE &lt;EndNote&gt;&lt;Cite&gt;&lt;Author&gt;Cashen&lt;/Author&gt;&lt;Year&gt;2004&lt;/Year&gt;&lt;RecNum&gt;96&lt;/RecNum&gt;&lt;DisplayText&gt;(Cashen &amp;amp; Geiger, 2004)&lt;/DisplayText&gt;&lt;record&gt;&lt;rec-number&gt;96&lt;/rec-number&gt;&lt;foreign-keys&gt;&lt;key app="EN" db-id="fxawefdspt0x91ef0pa5tazb09rf2pp20s02" timestamp="1505783990"&gt;96&lt;/key&gt;&lt;/foreign-keys&gt;&lt;ref-type name="Journal Article"&gt;17&lt;/ref-type&gt;&lt;contributors&gt;&lt;authors&gt;&lt;author&gt;Cashen, L. H.&lt;/author&gt;&lt;author&gt;Geiger, S. W.&lt;/author&gt;&lt;/authors&gt;&lt;/contributors&gt;&lt;titles&gt;&lt;title&gt;Statistical power and the testing of null hypotheses: A review of contemporary management research and recommendations for future studies&lt;/title&gt;&lt;secondary-title&gt;Organizational Research Methods&lt;/secondary-title&gt;&lt;/titles&gt;&lt;periodical&gt;&lt;full-title&gt;Organizational Research Methods&lt;/full-title&gt;&lt;/periodical&gt;&lt;pages&gt;151-167&lt;/pages&gt;&lt;volume&gt;7&lt;/volume&gt;&lt;number&gt;2&lt;/number&gt;&lt;dates&gt;&lt;year&gt;2004&lt;/year&gt;&lt;pub-dates&gt;&lt;date&gt;Apr&lt;/date&gt;&lt;/pub-dates&gt;&lt;/dates&gt;&lt;isbn&gt;1094-4281&lt;/isbn&gt;&lt;accession-num&gt;WOS:000220465500002&lt;/accession-num&gt;&lt;urls&gt;&lt;related-urls&gt;&lt;url&gt;&amp;lt;Go to ISI&amp;gt;://WOS:000220465500002&lt;/url&gt;&lt;/related-urls&gt;&lt;/urls&gt;&lt;electronic-resource-num&gt;10.1177/1094428104263676&lt;/electronic-resource-num&gt;&lt;/record&gt;&lt;/Cite&gt;&lt;/EndNote&gt;</w:instrText>
      </w:r>
      <w:r w:rsidR="00762CF1">
        <w:rPr>
          <w:rFonts w:eastAsiaTheme="minorEastAsia" w:cstheme="minorHAnsi"/>
        </w:rPr>
        <w:fldChar w:fldCharType="separate"/>
      </w:r>
      <w:r w:rsidR="00762CF1">
        <w:rPr>
          <w:rFonts w:eastAsiaTheme="minorEastAsia" w:cstheme="minorHAnsi"/>
          <w:noProof/>
        </w:rPr>
        <w:t>(Cashen &amp; Geiger, 2004)</w:t>
      </w:r>
      <w:r w:rsidR="00762CF1">
        <w:rPr>
          <w:rFonts w:eastAsiaTheme="minorEastAsia" w:cstheme="minorHAnsi"/>
        </w:rPr>
        <w:fldChar w:fldCharType="end"/>
      </w:r>
    </w:p>
    <w:p w14:paraId="370814F5" w14:textId="69A073F0" w:rsidR="00BC1AA0" w:rsidRDefault="005A5819" w:rsidP="00F726D0">
      <w:pPr>
        <w:spacing w:line="360" w:lineRule="auto"/>
        <w:rPr>
          <w:rFonts w:eastAsiaTheme="minorEastAsia" w:cstheme="minorHAnsi"/>
        </w:rPr>
      </w:pPr>
      <w:r>
        <w:rPr>
          <w:rFonts w:eastAsiaTheme="minorEastAsia" w:cstheme="minorHAnsi"/>
        </w:rPr>
        <w:t xml:space="preserve">This method was also used to estimate the means of two articles </w:t>
      </w:r>
      <w:r>
        <w:rPr>
          <w:rFonts w:eastAsiaTheme="minorEastAsia" w:cstheme="minorHAnsi"/>
        </w:rPr>
        <w:fldChar w:fldCharType="begin">
          <w:fldData xml:space="preserve">PEVuZE5vdGU+PENpdGU+PEF1dGhvcj5Xb29sbGV5PC9BdXRob3I+PFllYXI+MTk4MzwvWWVhcj48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</w:fldData>
        </w:fldChar>
      </w:r>
      <w:r>
        <w:rPr>
          <w:rFonts w:eastAsiaTheme="minorEastAsia" w:cstheme="minorHAnsi"/>
        </w:rPr>
        <w:instrText xml:space="preserve"> ADDIN EN.CITE </w:instrText>
      </w:r>
      <w:r>
        <w:rPr>
          <w:rFonts w:eastAsiaTheme="minorEastAsia" w:cstheme="minorHAnsi"/>
        </w:rPr>
        <w:fldChar w:fldCharType="begin">
          <w:fldData xml:space="preserve">PEVuZE5vdGU+PENpdGU+PEF1dGhvcj5Xb29sbGV5PC9BdXRob3I+PFllYXI+MTk4MzwvWWVhcj48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</w:fldData>
        </w:fldChar>
      </w:r>
      <w:r>
        <w:rPr>
          <w:rFonts w:eastAsiaTheme="minorEastAsia" w:cstheme="minorHAnsi"/>
        </w:rPr>
        <w:instrText xml:space="preserve"> ADDIN EN.CITE.DATA </w:instrText>
      </w:r>
      <w:r>
        <w:rPr>
          <w:rFonts w:eastAsiaTheme="minorEastAsia" w:cstheme="minorHAnsi"/>
        </w:rPr>
      </w:r>
      <w:r>
        <w:rPr>
          <w:rFonts w:eastAsiaTheme="minorEastAsia" w:cstheme="minorHAnsi"/>
        </w:rPr>
        <w:fldChar w:fldCharType="end"/>
      </w:r>
      <w:r>
        <w:rPr>
          <w:rFonts w:eastAsiaTheme="minorEastAsia" w:cstheme="minorHAnsi"/>
        </w:rPr>
      </w:r>
      <w:r>
        <w:rPr>
          <w:rFonts w:eastAsiaTheme="minorEastAsia" w:cstheme="minorHAnsi"/>
        </w:rPr>
        <w:fldChar w:fldCharType="separate"/>
      </w:r>
      <w:r>
        <w:rPr>
          <w:rFonts w:eastAsiaTheme="minorEastAsia" w:cstheme="minorHAnsi"/>
          <w:noProof/>
        </w:rPr>
        <w:t>(Haase, 1974; Woolley, 1983)</w:t>
      </w:r>
      <w:r>
        <w:rPr>
          <w:rFonts w:eastAsiaTheme="minorEastAsia" w:cstheme="minorHAnsi"/>
        </w:rPr>
        <w:fldChar w:fldCharType="end"/>
      </w:r>
      <w:r>
        <w:rPr>
          <w:rFonts w:eastAsiaTheme="minorEastAsia" w:cstheme="minorHAnsi"/>
        </w:rPr>
        <w:t xml:space="preserve"> which did not provide means or </w:t>
      </w:r>
      <w:r w:rsidR="00A0405C">
        <w:rPr>
          <w:rFonts w:eastAsiaTheme="minorEastAsia" w:cstheme="minorHAnsi"/>
        </w:rPr>
        <w:t>variances</w:t>
      </w:r>
      <w:r>
        <w:rPr>
          <w:rFonts w:eastAsiaTheme="minorEastAsia" w:cstheme="minorHAnsi"/>
        </w:rPr>
        <w:t>, but</w:t>
      </w:r>
      <w:r w:rsidR="00A0405C">
        <w:rPr>
          <w:rFonts w:eastAsiaTheme="minorEastAsia" w:cstheme="minorHAnsi"/>
        </w:rPr>
        <w:t xml:space="preserve"> which</w:t>
      </w:r>
      <w:r>
        <w:rPr>
          <w:rFonts w:eastAsiaTheme="minorEastAsia" w:cstheme="minorHAnsi"/>
        </w:rPr>
        <w:t xml:space="preserve"> did provide frequency tables. </w:t>
      </w:r>
      <w:r w:rsidR="00176581">
        <w:rPr>
          <w:rFonts w:eastAsiaTheme="minorEastAsia" w:cstheme="minorHAnsi"/>
        </w:rPr>
        <w:t xml:space="preserve">In </w:t>
      </w:r>
      <w:r w:rsidR="00176581">
        <w:rPr>
          <w:rFonts w:eastAsiaTheme="minorEastAsia" w:cstheme="minorHAnsi"/>
        </w:rPr>
        <w:lastRenderedPageBreak/>
        <w:t>order to validate this mean imputation method,</w:t>
      </w:r>
      <w:r w:rsidR="00A0405C">
        <w:rPr>
          <w:rFonts w:eastAsiaTheme="minorEastAsia" w:cstheme="minorHAnsi"/>
        </w:rPr>
        <w:t xml:space="preserve"> the difference between the estimated means and the reported means was calculated for all papers for which </w:t>
      </w:r>
      <w:r w:rsidR="002E21FE">
        <w:rPr>
          <w:rFonts w:eastAsiaTheme="minorEastAsia" w:cstheme="minorHAnsi"/>
        </w:rPr>
        <w:t>variances</w:t>
      </w:r>
      <w:r w:rsidR="00A0405C">
        <w:rPr>
          <w:rFonts w:eastAsiaTheme="minorEastAsia" w:cstheme="minorHAnsi"/>
        </w:rPr>
        <w:t xml:space="preserve"> were estimated using frequency tables;</w:t>
      </w:r>
      <w:r w:rsidR="00A544A4">
        <w:rPr>
          <w:rFonts w:eastAsiaTheme="minorEastAsia" w:cstheme="minorHAnsi"/>
        </w:rPr>
        <w:t xml:space="preserve"> t</w:t>
      </w:r>
      <w:r>
        <w:rPr>
          <w:rFonts w:eastAsiaTheme="minorEastAsia" w:cstheme="minorHAnsi"/>
        </w:rPr>
        <w:t xml:space="preserve">he mean absolute difference </w:t>
      </w:r>
      <w:r w:rsidR="00A544A4">
        <w:rPr>
          <w:rFonts w:eastAsiaTheme="minorEastAsia" w:cstheme="minorHAnsi"/>
        </w:rPr>
        <w:t xml:space="preserve">between </w:t>
      </w:r>
      <w:r w:rsidR="005900B4">
        <w:rPr>
          <w:rFonts w:eastAsiaTheme="minorEastAsia" w:cstheme="minorHAnsi"/>
        </w:rPr>
        <w:t xml:space="preserve">the 19 </w:t>
      </w:r>
      <w:r>
        <w:rPr>
          <w:rFonts w:eastAsiaTheme="minorEastAsia" w:cstheme="minorHAnsi"/>
        </w:rPr>
        <w:t xml:space="preserve">estimated means </w:t>
      </w:r>
      <w:r w:rsidR="00A544A4">
        <w:rPr>
          <w:rFonts w:eastAsiaTheme="minorEastAsia" w:cstheme="minorHAnsi"/>
        </w:rPr>
        <w:t>and the</w:t>
      </w:r>
      <w:r w:rsidR="00176581">
        <w:rPr>
          <w:rFonts w:eastAsiaTheme="minorEastAsia" w:cstheme="minorHAnsi"/>
        </w:rPr>
        <w:t xml:space="preserve"> </w:t>
      </w:r>
      <w:r w:rsidR="00A544A4">
        <w:rPr>
          <w:rFonts w:eastAsiaTheme="minorEastAsia" w:cstheme="minorHAnsi"/>
        </w:rPr>
        <w:t>reported means</w:t>
      </w:r>
      <w:r w:rsidR="005900B4">
        <w:rPr>
          <w:rFonts w:eastAsiaTheme="minorEastAsia" w:cstheme="minorHAnsi"/>
        </w:rPr>
        <w:t xml:space="preserve"> </w:t>
      </w:r>
      <w:r>
        <w:rPr>
          <w:rFonts w:eastAsiaTheme="minorEastAsia" w:cstheme="minorHAnsi"/>
        </w:rPr>
        <w:t xml:space="preserve">was .017. </w:t>
      </w:r>
      <w:bookmarkStart w:id="4" w:name="_GoBack"/>
      <w:bookmarkEnd w:id="4"/>
    </w:p>
    <w:p w14:paraId="2FB0AD4F" w14:textId="77777777" w:rsidR="00F726D0" w:rsidRDefault="00F726D0" w:rsidP="00F726D0">
      <w:pPr>
        <w:spacing w:line="360" w:lineRule="auto"/>
        <w:rPr>
          <w:rFonts w:eastAsiaTheme="minorEastAsia" w:cstheme="minorHAnsi"/>
        </w:rPr>
      </w:pPr>
    </w:p>
    <w:p w14:paraId="3C980A86" w14:textId="654F8758" w:rsidR="00A70B73" w:rsidRDefault="001705E5" w:rsidP="00C402B4">
      <w:pPr>
        <w:spacing w:line="360" w:lineRule="auto"/>
        <w:rPr>
          <w:rFonts w:eastAsiaTheme="minorEastAsia" w:cstheme="minorHAnsi"/>
        </w:rPr>
      </w:pPr>
      <w:r>
        <w:rPr>
          <w:rFonts w:eastAsiaTheme="minorEastAsia" w:cstheme="minorHAnsi"/>
        </w:rPr>
        <w:t xml:space="preserve"> </w:t>
      </w:r>
      <w:r w:rsidR="00F7440C">
        <w:rPr>
          <w:rFonts w:eastAsiaTheme="minorEastAsia" w:cstheme="minorHAnsi"/>
        </w:rPr>
        <w:t>(</w:t>
      </w:r>
      <w:r w:rsidR="00F7440C" w:rsidRPr="00F7440C">
        <w:rPr>
          <w:rFonts w:eastAsiaTheme="minorEastAsia" w:cstheme="minorHAnsi"/>
          <w:b/>
        </w:rPr>
        <w:t>It may also be possible to estimate it in other ways</w:t>
      </w:r>
      <w:r w:rsidR="006C007B">
        <w:rPr>
          <w:rFonts w:eastAsiaTheme="minorEastAsia" w:cstheme="minorHAnsi"/>
          <w:b/>
        </w:rPr>
        <w:t xml:space="preserve"> – consider a </w:t>
      </w:r>
      <w:r w:rsidR="0099104F">
        <w:rPr>
          <w:rFonts w:eastAsiaTheme="minorEastAsia" w:cstheme="minorHAnsi"/>
          <w:b/>
        </w:rPr>
        <w:t>Bayesian</w:t>
      </w:r>
      <w:r w:rsidR="006C007B">
        <w:rPr>
          <w:rFonts w:eastAsiaTheme="minorEastAsia" w:cstheme="minorHAnsi"/>
          <w:b/>
        </w:rPr>
        <w:t xml:space="preserve"> or </w:t>
      </w:r>
      <w:proofErr w:type="gramStart"/>
      <w:r w:rsidR="006C007B">
        <w:rPr>
          <w:rFonts w:eastAsiaTheme="minorEastAsia" w:cstheme="minorHAnsi"/>
          <w:b/>
        </w:rPr>
        <w:t>likelihood based</w:t>
      </w:r>
      <w:proofErr w:type="gramEnd"/>
      <w:r w:rsidR="006C007B">
        <w:rPr>
          <w:rFonts w:eastAsiaTheme="minorEastAsia" w:cstheme="minorHAnsi"/>
          <w:b/>
        </w:rPr>
        <w:t xml:space="preserve"> method</w:t>
      </w:r>
      <w:r w:rsidR="00F7440C">
        <w:rPr>
          <w:rFonts w:eastAsiaTheme="minorEastAsia" w:cstheme="minorHAnsi"/>
        </w:rPr>
        <w:t>)</w:t>
      </w:r>
      <w:r w:rsidR="00A70B73">
        <w:rPr>
          <w:rFonts w:eastAsiaTheme="minorEastAsia" w:cstheme="minorHAnsi"/>
        </w:rPr>
        <w:t xml:space="preserve"> </w:t>
      </w:r>
    </w:p>
    <w:p w14:paraId="70207DEF" w14:textId="77777777" w:rsidR="00BC1AA0" w:rsidRDefault="00BC1AA0" w:rsidP="00C402B4">
      <w:pPr>
        <w:spacing w:line="360" w:lineRule="auto"/>
        <w:rPr>
          <w:rFonts w:eastAsiaTheme="minorEastAsia" w:cstheme="minorHAnsi"/>
        </w:rPr>
      </w:pPr>
    </w:p>
    <w:p w14:paraId="31CB2521" w14:textId="77777777" w:rsidR="00A70B73" w:rsidRDefault="00A70B73" w:rsidP="00C402B4">
      <w:pPr>
        <w:spacing w:line="360" w:lineRule="auto"/>
        <w:rPr>
          <w:rFonts w:eastAsiaTheme="minorEastAsia" w:cstheme="minorHAnsi"/>
        </w:rPr>
      </w:pPr>
    </w:p>
    <w:bookmarkEnd w:id="3"/>
    <w:p w14:paraId="4F78296E" w14:textId="2B75D36A" w:rsidR="00DA120A" w:rsidRDefault="00F7440C" w:rsidP="00FC53C6">
      <w:pPr>
        <w:spacing w:line="360" w:lineRule="auto"/>
        <w:ind w:firstLine="720"/>
        <w:rPr>
          <w:rFonts w:eastAsiaTheme="minorEastAsia" w:cstheme="minorHAnsi"/>
        </w:rPr>
      </w:pPr>
      <w:r>
        <w:rPr>
          <w:rFonts w:eastAsiaTheme="minorEastAsia" w:cstheme="minorHAnsi"/>
        </w:rPr>
        <w:t xml:space="preserve">When standard deviations were not reported,  … [ possibly </w:t>
      </w:r>
      <w:r w:rsidR="00B20A0D">
        <w:rPr>
          <w:rFonts w:eastAsiaTheme="minorEastAsia" w:cstheme="minorHAnsi"/>
        </w:rPr>
        <w:fldChar w:fldCharType="begin"/>
      </w:r>
      <w:r w:rsidR="00B20A0D">
        <w:rPr>
          <w:rFonts w:eastAsiaTheme="minorEastAsia" w:cstheme="minorHAnsi"/>
        </w:rPr>
        <w:instrText xml:space="preserve"> ADDIN EN.CITE &lt;EndNote&gt;&lt;Cite&gt;&lt;Author&gt;Kwon&lt;/Author&gt;&lt;Year&gt;2015&lt;/Year&gt;&lt;RecNum&gt;884&lt;/RecNum&gt;&lt;DisplayText&gt;(Kwon &amp;amp; Reis, 2015)&lt;/DisplayText&gt;&lt;record&gt;&lt;rec-number&gt;884&lt;/rec-number&gt;&lt;foreign-keys&gt;&lt;key app="EN" db-id="9xrafw5sx95dvre9w5hpevd89fzwtwr9twsw" timestamp="1533274460"&gt;884&lt;/key&gt;&lt;/foreign-keys&gt;&lt;ref-type name="Journal Article"&gt;17&lt;/ref-type&gt;&lt;contributors&gt;&lt;authors&gt;&lt;author&gt;Kwon, D.&lt;/author&gt;&lt;author&gt;Reis, I. M.&lt;/author&gt;&lt;/authors&gt;&lt;/contributors&gt;&lt;auth-address&gt;Sylvester Comprehensive Cancer Center, University of Miami, Miami, FL, 33136, USA. DKwon@med.miami.edu.&amp;#xD;Sylvester Comprehensive Cancer Center, University of Miami, Miami, FL, 33136, USA. ireis@med.miami.edu.&amp;#xD;Department of Public Health Sciences, University of Miami, Miami, FL, 33136, USA. ireis@med.miami.edu.&lt;/auth-address&gt;&lt;titles&gt;&lt;title&gt;Simulation-based estimation of mean and standard deviation for meta-analysis via Approximate Bayesian Computation (ABC)&lt;/title&gt;&lt;secondary-title&gt;BMC Med Res Methodol&lt;/secondary-title&gt;&lt;alt-title&gt;BMC medical research methodology&lt;/alt-title&gt;&lt;/titles&gt;&lt;alt-periodical&gt;&lt;full-title&gt;BMC Medical Research Methodology&lt;/full-title&gt;&lt;/alt-periodical&gt;&lt;pages&gt;61&lt;/pages&gt;&lt;volume&gt;15&lt;/volume&gt;&lt;edition&gt;2015/08/13&lt;/edition&gt;&lt;keywords&gt;&lt;keyword&gt;*Algorithms&lt;/keyword&gt;&lt;keyword&gt;*Bayes Theorem&lt;/keyword&gt;&lt;keyword&gt;Biomedical Research/methods&lt;/keyword&gt;&lt;keyword&gt;Biometry/methods&lt;/keyword&gt;&lt;keyword&gt;Computer Simulation&lt;/keyword&gt;&lt;keyword&gt;Data Interpretation, Statistical&lt;/keyword&gt;&lt;keyword&gt;Humans&lt;/keyword&gt;&lt;keyword&gt;*Meta-Analysis as Topic&lt;/keyword&gt;&lt;keyword&gt;Outcome Assessment (Health Care)/*methods&lt;/keyword&gt;&lt;keyword&gt;Reproducibility of Results&lt;/keyword&gt;&lt;/keywords&gt;&lt;dates&gt;&lt;year&gt;2015&lt;/year&gt;&lt;pub-dates&gt;&lt;date&gt;Aug 12&lt;/date&gt;&lt;/pub-dates&gt;&lt;/dates&gt;&lt;isbn&gt;1471-2288&lt;/isbn&gt;&lt;accession-num&gt;26264850&lt;/accession-num&gt;&lt;urls&gt;&lt;/urls&gt;&lt;custom2&gt;PMC4542106&lt;/custom2&gt;&lt;electronic-resource-num&gt;10.1186/s12874-015-0055-5&lt;/electronic-resource-num&gt;&lt;remote-database-provider&gt;NLM&lt;/remote-database-provider&gt;&lt;language&gt;eng&lt;/language&gt;&lt;/record&gt;&lt;/Cite&gt;&lt;/EndNote&gt;</w:instrText>
      </w:r>
      <w:r w:rsidR="00B20A0D">
        <w:rPr>
          <w:rFonts w:eastAsiaTheme="minorEastAsia" w:cstheme="minorHAnsi"/>
        </w:rPr>
        <w:fldChar w:fldCharType="separate"/>
      </w:r>
      <w:r w:rsidR="00B20A0D">
        <w:rPr>
          <w:rFonts w:eastAsiaTheme="minorEastAsia" w:cstheme="minorHAnsi"/>
          <w:noProof/>
        </w:rPr>
        <w:t>(Kwon &amp; Reis, 2015)</w:t>
      </w:r>
      <w:r w:rsidR="00B20A0D">
        <w:rPr>
          <w:rFonts w:eastAsiaTheme="minorEastAsia" w:cstheme="minorHAnsi"/>
        </w:rPr>
        <w:fldChar w:fldCharType="end"/>
      </w:r>
      <w:r w:rsidR="00DA120A">
        <w:rPr>
          <w:rFonts w:eastAsiaTheme="minorEastAsia" w:cstheme="minorHAnsi"/>
        </w:rPr>
        <w:t xml:space="preserve"> </w:t>
      </w:r>
    </w:p>
    <w:p w14:paraId="3C8CEAD8" w14:textId="18354A82" w:rsidR="00F7440C" w:rsidRPr="003158C5" w:rsidRDefault="00F7440C" w:rsidP="00FC53C6">
      <w:pPr>
        <w:spacing w:line="360" w:lineRule="auto"/>
        <w:ind w:firstLine="720"/>
        <w:rPr>
          <w:rFonts w:eastAsiaTheme="minorEastAsia" w:cstheme="minorHAnsi"/>
        </w:rPr>
      </w:pPr>
      <w:r>
        <w:rPr>
          <w:rFonts w:eastAsiaTheme="minorEastAsia" w:cstheme="minorHAnsi"/>
        </w:rPr>
        <w:t>]</w:t>
      </w:r>
    </w:p>
    <w:bookmarkEnd w:id="2"/>
    <w:p w14:paraId="6FA92E21" w14:textId="5A64F664" w:rsidR="000079C8" w:rsidRDefault="00F7440C" w:rsidP="00761BD4">
      <w:pPr>
        <w:spacing w:line="360" w:lineRule="auto"/>
        <w:ind w:firstLine="720"/>
        <w:rPr>
          <w:rFonts w:cstheme="minorHAnsi"/>
        </w:rPr>
      </w:pPr>
      <w:r>
        <w:rPr>
          <w:rFonts w:cstheme="minorHAnsi"/>
        </w:rPr>
        <w:t xml:space="preserve">Or </w:t>
      </w:r>
      <w:r w:rsidR="00B20A0D">
        <w:rPr>
          <w:rFonts w:cstheme="minorHAnsi"/>
        </w:rPr>
        <w:fldChar w:fldCharType="begin"/>
      </w:r>
      <w:r w:rsidR="00B20A0D">
        <w:rPr>
          <w:rFonts w:cstheme="minorHAnsi"/>
        </w:rPr>
        <w:instrText xml:space="preserve"> ADDIN EN.CITE &lt;EndNote&gt;&lt;Cite&gt;&lt;Author&gt;Wan&lt;/Author&gt;&lt;Year&gt;2014&lt;/Year&gt;&lt;RecNum&gt;883&lt;/RecNum&gt;&lt;DisplayText&gt;(Wan, Wang, Liu, &amp;amp; Tong, 2014)&lt;/DisplayText&gt;&lt;record&gt;&lt;rec-number&gt;883&lt;/rec-number&gt;&lt;foreign-keys&gt;&lt;key app="EN" db-id="9xrafw5sx95dvre9w5hpevd89fzwtwr9twsw" timestamp="1533274202"&gt;883&lt;/key&gt;&lt;/foreign-keys&gt;&lt;ref-type name="Journal Article"&gt;17&lt;/ref-type&gt;&lt;contributors&gt;&lt;authors&gt;&lt;author&gt;Wan, Xiang&lt;/author&gt;&lt;author&gt;Wang, Wenqian&lt;/author&gt;&lt;author&gt;Liu, Jiming&lt;/author&gt;&lt;author&gt;Tong, Tiejun&lt;/author&gt;&lt;/authors&gt;&lt;/contributors&gt;&lt;titles&gt;&lt;title&gt;Estimating the sample mean and standard deviation from the sample size, median, range and/or interquartile range&lt;/title&gt;&lt;secondary-title&gt;BMC Medical Research Methodology&lt;/secondary-title&gt;&lt;/titles&gt;&lt;periodical&gt;&lt;full-title&gt;BMC Medical Research Methodology&lt;/full-title&gt;&lt;/periodical&gt;&lt;pages&gt;135&lt;/pages&gt;&lt;volume&gt;14&lt;/volume&gt;&lt;number&gt;1&lt;/number&gt;&lt;dates&gt;&lt;year&gt;2014&lt;/year&gt;&lt;pub-dates&gt;&lt;date&gt;2014/12/19&lt;/date&gt;&lt;/pub-dates&gt;&lt;/dates&gt;&lt;isbn&gt;1471-2288&lt;/isbn&gt;&lt;urls&gt;&lt;related-urls&gt;&lt;url&gt;https://doi.org/10.1186/1471-2288-14-135&lt;/url&gt;&lt;/related-urls&gt;&lt;/urls&gt;&lt;electronic-resource-num&gt;10.1186/1471-2288-14-135&lt;/electronic-resource-num&gt;&lt;/record&gt;&lt;/Cite&gt;&lt;/EndNote&gt;</w:instrText>
      </w:r>
      <w:r w:rsidR="00B20A0D">
        <w:rPr>
          <w:rFonts w:cstheme="minorHAnsi"/>
        </w:rPr>
        <w:fldChar w:fldCharType="separate"/>
      </w:r>
      <w:r w:rsidR="00B20A0D">
        <w:rPr>
          <w:rFonts w:cstheme="minorHAnsi"/>
          <w:noProof/>
        </w:rPr>
        <w:t>(Wan, Wang, Liu, &amp; Tong, 2014)</w:t>
      </w:r>
      <w:r w:rsidR="00B20A0D">
        <w:rPr>
          <w:rFonts w:cstheme="minorHAnsi"/>
        </w:rPr>
        <w:fldChar w:fldCharType="end"/>
      </w:r>
      <w:r w:rsidR="00460636">
        <w:rPr>
          <w:rFonts w:cstheme="minorHAnsi"/>
        </w:rPr>
        <w:t xml:space="preserve"> </w:t>
      </w:r>
    </w:p>
    <w:p w14:paraId="7AA706AE" w14:textId="54B9B782" w:rsidR="002269D1" w:rsidRDefault="00460636" w:rsidP="00761BD4">
      <w:pPr>
        <w:spacing w:line="360" w:lineRule="auto"/>
        <w:ind w:firstLine="720"/>
        <w:rPr>
          <w:rFonts w:cstheme="minorHAnsi"/>
        </w:rPr>
      </w:pPr>
      <w:r>
        <w:rPr>
          <w:rFonts w:cstheme="minorHAnsi"/>
        </w:rPr>
        <w:t xml:space="preserve"> SEE </w:t>
      </w:r>
      <w:r w:rsidR="00762CF1">
        <w:rPr>
          <w:rFonts w:cstheme="minorHAnsi"/>
        </w:rPr>
        <w:fldChar w:fldCharType="begin"/>
      </w:r>
      <w:r w:rsidR="00762CF1">
        <w:rPr>
          <w:rFonts w:cstheme="minorHAnsi"/>
        </w:rPr>
        <w:instrText xml:space="preserve"> ADDIN EN.CITE &lt;EndNote&gt;&lt;Cite&gt;&lt;Author&gt;Weir&lt;/Author&gt;&lt;Year&gt;2018&lt;/Year&gt;&lt;RecNum&gt;889&lt;/RecNum&gt;&lt;DisplayText&gt;(Weir et al., 2018)&lt;/DisplayText&gt;&lt;record&gt;&lt;rec-number&gt;889&lt;/rec-number&gt;&lt;foreign-keys&gt;&lt;key app="EN" db-id="9xrafw5sx95dvre9w5hpevd89fzwtwr9twsw" timestamp="1533548835"&gt;889&lt;/key&gt;&lt;/foreign-keys&gt;&lt;ref-type name="Journal Article"&gt;17&lt;/ref-type&gt;&lt;contributors&gt;&lt;authors&gt;&lt;author&gt;Weir, Christopher J.&lt;/author&gt;&lt;author&gt;Butcher, Isabella&lt;/author&gt;&lt;author&gt;Assi, Valentina&lt;/author&gt;&lt;author&gt;Lewis, Stephanie C.&lt;/author&gt;&lt;author&gt;Murray, Gordon D.&lt;/author&gt;&lt;author&gt;Langhorne, Peter&lt;/author&gt;&lt;author&gt;Brady, Marian C.&lt;/author&gt;&lt;/authors&gt;&lt;/contributors&gt;&lt;titles&gt;&lt;title&gt;Dealing with missing standard deviation and mean values in meta-analysis of continuous outcomes: a systematic review&lt;/title&gt;&lt;secondary-title&gt;BMC Medical Research Methodology&lt;/secondary-title&gt;&lt;/titles&gt;&lt;periodical&gt;&lt;full-title&gt;BMC Medical Research Methodology&lt;/full-title&gt;&lt;/periodical&gt;&lt;pages&gt;25&lt;/pages&gt;&lt;volume&gt;18&lt;/volume&gt;&lt;dates&gt;&lt;year&gt;2018&lt;/year&gt;&lt;pub-dates&gt;&lt;date&gt;03/07&amp;#xD;09/06/received&amp;#xD;02/20/accepted&lt;/date&gt;&lt;/pub-dates&gt;&lt;/dates&gt;&lt;pub-location&gt;London&lt;/pub-location&gt;&lt;publisher&gt;BioMed Central&lt;/publisher&gt;&lt;isbn&gt;1471-2288&lt;/isbn&gt;&lt;accession-num&gt;PMC5842611&lt;/accession-num&gt;&lt;urls&gt;&lt;related-urls&gt;&lt;url&gt;http://www.ncbi.nlm.nih.gov/pmc/articles/PMC5842611/&lt;/url&gt;&lt;/related-urls&gt;&lt;/urls&gt;&lt;electronic-resource-num&gt;10.1186/s12874-018-0483-0&lt;/electronic-resource-num&gt;&lt;remote-database-name&gt;PMC&lt;/remote-database-name&gt;&lt;/record&gt;&lt;/Cite&gt;&lt;/EndNote&gt;</w:instrText>
      </w:r>
      <w:r w:rsidR="00762CF1">
        <w:rPr>
          <w:rFonts w:cstheme="minorHAnsi"/>
        </w:rPr>
        <w:fldChar w:fldCharType="separate"/>
      </w:r>
      <w:r w:rsidR="00762CF1">
        <w:rPr>
          <w:rFonts w:cstheme="minorHAnsi"/>
          <w:noProof/>
        </w:rPr>
        <w:t>(Weir et al., 2018)</w:t>
      </w:r>
      <w:r w:rsidR="00762CF1">
        <w:rPr>
          <w:rFonts w:cstheme="minorHAnsi"/>
        </w:rPr>
        <w:fldChar w:fldCharType="end"/>
      </w:r>
      <w:r>
        <w:rPr>
          <w:rFonts w:cstheme="minorHAnsi"/>
        </w:rPr>
        <w:t xml:space="preserve"> FOR AN OVERVIEW READ THIS !! </w:t>
      </w:r>
      <w:r w:rsidR="0099104F">
        <w:rPr>
          <w:rFonts w:cstheme="minorHAnsi"/>
        </w:rPr>
        <w:t>– also see the post confirmation meeting for a typology of missing data</w:t>
      </w:r>
    </w:p>
    <w:p w14:paraId="3F39A52B" w14:textId="21823917" w:rsidR="0099104F" w:rsidRDefault="0099104F" w:rsidP="00761BD4">
      <w:pPr>
        <w:spacing w:line="360" w:lineRule="auto"/>
        <w:ind w:firstLine="720"/>
        <w:rPr>
          <w:rFonts w:cstheme="minorHAnsi"/>
        </w:rPr>
      </w:pPr>
    </w:p>
    <w:p w14:paraId="05CC80C9" w14:textId="37C8649A" w:rsidR="0099104F" w:rsidRDefault="0099104F" w:rsidP="00DA120A">
      <w:pPr>
        <w:spacing w:line="360" w:lineRule="auto"/>
        <w:ind w:firstLine="720"/>
        <w:rPr>
          <w:rFonts w:cstheme="minorHAnsi"/>
        </w:rPr>
      </w:pPr>
      <w:r>
        <w:rPr>
          <w:rFonts w:cstheme="minorHAnsi"/>
        </w:rPr>
        <w:t>INPUT TABLE OF MISSING DATA HANDELING HERE</w:t>
      </w:r>
    </w:p>
    <w:p w14:paraId="32FADAEE" w14:textId="5FD7E044" w:rsidR="009556DA" w:rsidRPr="004422F7" w:rsidRDefault="00296B9F" w:rsidP="00EF4C55">
      <w:pPr>
        <w:spacing w:line="360" w:lineRule="auto"/>
        <w:ind w:firstLine="720"/>
        <w:rPr>
          <w:rFonts w:cstheme="minorHAnsi"/>
        </w:rPr>
      </w:pPr>
      <w:r w:rsidRPr="004422F7">
        <w:rPr>
          <w:rFonts w:cstheme="minorHAnsi"/>
        </w:rPr>
        <w:t>Data extraction for the second analysis used the same randomization procedure as for the primary data extraction. The sampling strategy employed in examined articles, the years included in the paper’s sampling strategy, the area of research the paper sampled from, the total number of articles examined, and the proportion of sampled articles which reported a power analysis were extracted.</w:t>
      </w:r>
      <w:r w:rsidR="00BE2582" w:rsidRPr="004422F7">
        <w:rPr>
          <w:rFonts w:cstheme="minorHAnsi"/>
        </w:rPr>
        <w:t xml:space="preserve"> See </w:t>
      </w:r>
      <w:hyperlink r:id="rId12" w:history="1">
        <w:r w:rsidR="00E279B5" w:rsidRPr="004422F7">
          <w:rPr>
            <w:rStyle w:val="Hyperlink"/>
            <w:rFonts w:cstheme="minorHAnsi"/>
          </w:rPr>
          <w:t>https://osf.io/7ncke/</w:t>
        </w:r>
      </w:hyperlink>
      <w:r w:rsidR="00E279B5" w:rsidRPr="004422F7">
        <w:rPr>
          <w:rFonts w:cstheme="minorHAnsi"/>
        </w:rPr>
        <w:t xml:space="preserve"> </w:t>
      </w:r>
      <w:r w:rsidR="00BE2582" w:rsidRPr="004422F7">
        <w:rPr>
          <w:rFonts w:cstheme="minorHAnsi"/>
        </w:rPr>
        <w:t xml:space="preserve">for data, and </w:t>
      </w:r>
      <w:r w:rsidR="00FE4217">
        <w:rPr>
          <w:rFonts w:cstheme="minorHAnsi"/>
        </w:rPr>
        <w:t>S</w:t>
      </w:r>
      <w:r w:rsidR="00BE2582" w:rsidRPr="004422F7">
        <w:rPr>
          <w:rFonts w:cstheme="minorHAnsi"/>
        </w:rPr>
        <w:t xml:space="preserve">upplementary </w:t>
      </w:r>
      <w:r w:rsidR="00FE4217">
        <w:rPr>
          <w:rFonts w:cstheme="minorHAnsi"/>
        </w:rPr>
        <w:t>M</w:t>
      </w:r>
      <w:r w:rsidR="00BE2582" w:rsidRPr="004422F7">
        <w:rPr>
          <w:rFonts w:cstheme="minorHAnsi"/>
        </w:rPr>
        <w:t xml:space="preserve">aterial 2 for </w:t>
      </w:r>
      <w:r w:rsidR="00EE1A92" w:rsidRPr="004422F7">
        <w:rPr>
          <w:rFonts w:cstheme="minorHAnsi"/>
        </w:rPr>
        <w:t xml:space="preserve">the </w:t>
      </w:r>
      <w:r w:rsidR="00BE2582" w:rsidRPr="004422F7">
        <w:rPr>
          <w:rFonts w:cstheme="minorHAnsi"/>
        </w:rPr>
        <w:t>codebook as well as a full list of data extracted from articles for both the primary and se</w:t>
      </w:r>
      <w:r w:rsidR="001F7394" w:rsidRPr="004422F7">
        <w:rPr>
          <w:rFonts w:cstheme="minorHAnsi"/>
        </w:rPr>
        <w:t>condary analyses</w:t>
      </w:r>
      <w:r w:rsidR="00BE2582" w:rsidRPr="004422F7">
        <w:rPr>
          <w:rFonts w:cstheme="minorHAnsi"/>
        </w:rPr>
        <w:t>.</w:t>
      </w:r>
    </w:p>
    <w:p w14:paraId="496D4D61" w14:textId="31D47273" w:rsidR="00D409E7" w:rsidRPr="004422F7" w:rsidRDefault="0037463C" w:rsidP="00955078">
      <w:pPr>
        <w:spacing w:line="360" w:lineRule="auto"/>
        <w:rPr>
          <w:rFonts w:cstheme="minorHAnsi"/>
        </w:rPr>
      </w:pPr>
      <w:r w:rsidRPr="004422F7">
        <w:rPr>
          <w:rFonts w:cstheme="minorHAnsi"/>
          <w:b/>
        </w:rPr>
        <w:t xml:space="preserve">4.2.5 </w:t>
      </w:r>
      <w:r w:rsidR="00D409E7" w:rsidRPr="004422F7">
        <w:rPr>
          <w:rFonts w:cstheme="minorHAnsi"/>
          <w:b/>
        </w:rPr>
        <w:t>Analysis</w:t>
      </w:r>
      <w:r w:rsidR="00D409E7" w:rsidRPr="004422F7">
        <w:rPr>
          <w:rFonts w:cstheme="minorHAnsi"/>
        </w:rPr>
        <w:t xml:space="preserve"> </w:t>
      </w:r>
    </w:p>
    <w:p w14:paraId="6A05B5E9" w14:textId="0BB403D4" w:rsidR="00EF4C55" w:rsidRPr="004422F7" w:rsidRDefault="000447A5" w:rsidP="00EF4C55">
      <w:pPr>
        <w:spacing w:line="360" w:lineRule="auto"/>
        <w:ind w:firstLine="720"/>
        <w:rPr>
          <w:rFonts w:cstheme="minorHAnsi"/>
        </w:rPr>
      </w:pPr>
      <w:r w:rsidRPr="004422F7">
        <w:rPr>
          <w:rFonts w:cstheme="minorHAnsi"/>
        </w:rPr>
        <w:t xml:space="preserve">All </w:t>
      </w:r>
      <w:r w:rsidR="00F152E2" w:rsidRPr="004422F7">
        <w:rPr>
          <w:rFonts w:cstheme="minorHAnsi"/>
        </w:rPr>
        <w:t>data-</w:t>
      </w:r>
      <w:r w:rsidRPr="004422F7">
        <w:rPr>
          <w:rFonts w:cstheme="minorHAnsi"/>
        </w:rPr>
        <w:t>analys</w:t>
      </w:r>
      <w:r w:rsidR="00F152E2" w:rsidRPr="004422F7">
        <w:rPr>
          <w:rFonts w:cstheme="minorHAnsi"/>
        </w:rPr>
        <w:t>i</w:t>
      </w:r>
      <w:r w:rsidRPr="004422F7">
        <w:rPr>
          <w:rFonts w:cstheme="minorHAnsi"/>
        </w:rPr>
        <w:t>s w</w:t>
      </w:r>
      <w:r w:rsidR="00F152E2" w:rsidRPr="004422F7">
        <w:rPr>
          <w:rFonts w:cstheme="minorHAnsi"/>
        </w:rPr>
        <w:t>as</w:t>
      </w:r>
      <w:r w:rsidRPr="004422F7">
        <w:rPr>
          <w:rFonts w:cstheme="minorHAnsi"/>
        </w:rPr>
        <w:t xml:space="preserve"> conducted </w:t>
      </w:r>
      <w:r w:rsidR="00F152E2" w:rsidRPr="004422F7">
        <w:rPr>
          <w:rFonts w:cstheme="minorHAnsi"/>
        </w:rPr>
        <w:t>using</w:t>
      </w:r>
      <w:r w:rsidRPr="004422F7">
        <w:rPr>
          <w:rFonts w:cstheme="minorHAnsi"/>
        </w:rPr>
        <w:t xml:space="preserve"> R</w:t>
      </w:r>
      <w:r w:rsidR="00B36985" w:rsidRPr="004422F7">
        <w:rPr>
          <w:rFonts w:cstheme="minorHAnsi"/>
        </w:rPr>
        <w:t xml:space="preserve"> 3.4.1 </w:t>
      </w:r>
      <w:r w:rsidR="00B36985" w:rsidRPr="004422F7">
        <w:rPr>
          <w:rFonts w:cstheme="minorHAnsi"/>
        </w:rPr>
        <w:fldChar w:fldCharType="begin"/>
      </w:r>
      <w:r w:rsidR="00B20A0D">
        <w:rPr>
          <w:rFonts w:cstheme="minorHAnsi"/>
        </w:rPr>
        <w:instrText xml:space="preserve"> ADDIN EN.CITE &lt;EndNote&gt;&lt;Cite&gt;&lt;Author&gt;R Development Core Team&lt;/Author&gt;&lt;Year&gt;2018&lt;/Year&gt;&lt;RecNum&gt;314&lt;/RecNum&gt;&lt;DisplayText&gt;(R Development Core Team, 2018)&lt;/DisplayText&gt;&lt;record&gt;&lt;rec-number&gt;314&lt;/rec-number&gt;&lt;foreign-keys&gt;&lt;key app="EN" db-id="9xrafw5sx95dvre9w5hpevd89fzwtwr9twsw" timestamp="1502775490"&gt;314&lt;/key&gt;&lt;/foreign-keys&gt;&lt;ref-type name="Computer Program"&gt;9&lt;/ref-type&gt;&lt;contributors&gt;&lt;authors&gt;&lt;author&gt;R Development Core Team,&lt;/author&gt;&lt;/authors&gt;&lt;/contributors&gt;&lt;titles&gt;&lt;title&gt;R: A language and environment for statistical computing&lt;/title&gt;&lt;/titles&gt;&lt;edition&gt;3.5.0&lt;/edition&gt;&lt;dates&gt;&lt;year&gt;2018&lt;/year&gt;&lt;/dates&gt;&lt;pub-location&gt;Vienna, Austria&lt;/pub-location&gt;&lt;publisher&gt;R Foundation for Statistical Computing&lt;/publisher&gt;&lt;isbn&gt;3-900051-07-0&lt;/isbn&gt;&lt;urls&gt;&lt;related-urls&gt;&lt;url&gt;http://www.R-project.org&lt;/url&gt;&lt;/related-urls&gt;&lt;/urls&gt;&lt;/record&gt;&lt;/Cite&gt;&lt;/EndNote&gt;</w:instrText>
      </w:r>
      <w:r w:rsidR="00B36985" w:rsidRPr="004422F7">
        <w:rPr>
          <w:rFonts w:cstheme="minorHAnsi"/>
        </w:rPr>
        <w:fldChar w:fldCharType="separate"/>
      </w:r>
      <w:r w:rsidR="00B20A0D">
        <w:rPr>
          <w:rFonts w:cstheme="minorHAnsi"/>
          <w:noProof/>
        </w:rPr>
        <w:t>(R Development Core Team, 2018)</w:t>
      </w:r>
      <w:r w:rsidR="00B36985" w:rsidRPr="004422F7">
        <w:rPr>
          <w:rFonts w:cstheme="minorHAnsi"/>
        </w:rPr>
        <w:fldChar w:fldCharType="end"/>
      </w:r>
      <w:r w:rsidRPr="004422F7">
        <w:rPr>
          <w:rFonts w:cstheme="minorHAnsi"/>
        </w:rPr>
        <w:t xml:space="preserve"> , </w:t>
      </w:r>
      <w:r w:rsidR="00B36985" w:rsidRPr="004422F7">
        <w:rPr>
          <w:rFonts w:cstheme="minorHAnsi"/>
        </w:rPr>
        <w:t xml:space="preserve">and meta-analyses were performed using the </w:t>
      </w:r>
      <w:proofErr w:type="spellStart"/>
      <w:r w:rsidR="00B36985" w:rsidRPr="004422F7">
        <w:rPr>
          <w:rFonts w:cstheme="minorHAnsi"/>
        </w:rPr>
        <w:t>metafor</w:t>
      </w:r>
      <w:proofErr w:type="spellEnd"/>
      <w:r w:rsidR="00B36985" w:rsidRPr="004422F7">
        <w:rPr>
          <w:rFonts w:cstheme="minorHAnsi"/>
        </w:rPr>
        <w:t xml:space="preserve"> package </w:t>
      </w:r>
      <w:r w:rsidR="00B36985" w:rsidRPr="004422F7">
        <w:rPr>
          <w:rFonts w:cstheme="minorHAnsi"/>
        </w:rPr>
        <w:fldChar w:fldCharType="begin"/>
      </w:r>
      <w:r w:rsidR="005D6A8A" w:rsidRPr="004422F7">
        <w:rPr>
          <w:rFonts w:cstheme="minorHAnsi"/>
        </w:rPr>
        <w:instrText xml:space="preserve"> ADDIN EN.CITE &lt;EndNote&gt;&lt;Cite&gt;&lt;Author&gt;Viechtbauer&lt;/Author&gt;&lt;Year&gt;2010&lt;/Year&gt;&lt;RecNum&gt;796&lt;/RecNum&gt;&lt;DisplayText&gt;(Viechtbauer, 2010)&lt;/DisplayText&gt;&lt;record&gt;&lt;rec-number&gt;796&lt;/rec-number&gt;&lt;foreign-keys&gt;&lt;key app="EN" db-id="9xrafw5sx95dvre9w5hpevd89fzwtwr9twsw" timestamp="1522022713"&gt;796&lt;/key&gt;&lt;/foreign-keys&gt;&lt;ref-type name="Journal Article"&gt;17&lt;/ref-type&gt;&lt;contributors&gt;&lt;authors&gt;&lt;author&gt;Viechtbauer, Wolfgang&lt;/author&gt;&lt;/authors&gt;&lt;/contributors&gt;&lt;titles&gt;&lt;title&gt;Conducting Meta-Analyses in R with the metafor Package&lt;/title&gt;&lt;secondary-title&gt;Journal Of Statistical Software&lt;/secondary-title&gt;&lt;short-title&gt;Conducting Meta-Analyses in R with the metafor Package&lt;/short-title&gt;&lt;/titles&gt;&lt;periodical&gt;&lt;full-title&gt;Journal Of Statistical Software&lt;/full-title&gt;&lt;/periodical&gt;&lt;pages&gt;48&lt;/pages&gt;&lt;volume&gt;36&lt;/volume&gt;&lt;number&gt;3&lt;/number&gt;&lt;edition&gt;2010-08-05&lt;/edition&gt;&lt;section&gt;1&lt;/section&gt;&lt;dates&gt;&lt;year&gt;2010&lt;/year&gt;&lt;pub-dates&gt;&lt;date&gt;2010-08-05&lt;/date&gt;&lt;/pub-dates&gt;&lt;/dates&gt;&lt;isbn&gt;1548-7660&lt;/isbn&gt;&lt;urls&gt;&lt;related-urls&gt;&lt;url&gt;https://www.jstatsoft.org/v036/i03&lt;/url&gt;&lt;/related-urls&gt;&lt;/urls&gt;&lt;electronic-resource-num&gt;10.18637/jss.v036.i03&lt;/electronic-resource-num&gt;&lt;/record&gt;&lt;/Cite&gt;&lt;/EndNote&gt;</w:instrText>
      </w:r>
      <w:r w:rsidR="00B36985" w:rsidRPr="004422F7">
        <w:rPr>
          <w:rFonts w:cstheme="minorHAnsi"/>
        </w:rPr>
        <w:fldChar w:fldCharType="separate"/>
      </w:r>
      <w:r w:rsidR="00B36985" w:rsidRPr="004422F7">
        <w:rPr>
          <w:rFonts w:cstheme="minorHAnsi"/>
          <w:noProof/>
        </w:rPr>
        <w:t>(Viechtbauer, 2010)</w:t>
      </w:r>
      <w:r w:rsidR="00B36985" w:rsidRPr="004422F7">
        <w:rPr>
          <w:rFonts w:cstheme="minorHAnsi"/>
        </w:rPr>
        <w:fldChar w:fldCharType="end"/>
      </w:r>
      <w:r w:rsidR="00B36985" w:rsidRPr="004422F7">
        <w:rPr>
          <w:rFonts w:cstheme="minorHAnsi"/>
        </w:rPr>
        <w:t>. All of the</w:t>
      </w:r>
      <w:r w:rsidR="004D19B2">
        <w:rPr>
          <w:rFonts w:cstheme="minorHAnsi"/>
        </w:rPr>
        <w:t xml:space="preserve"> data and</w:t>
      </w:r>
      <w:r w:rsidR="00B36985" w:rsidRPr="004422F7">
        <w:rPr>
          <w:rFonts w:cstheme="minorHAnsi"/>
        </w:rPr>
        <w:t xml:space="preserve"> code used in these analyses is available at </w:t>
      </w:r>
      <w:hyperlink r:id="rId13" w:history="1">
        <w:r w:rsidR="00B36985" w:rsidRPr="004422F7">
          <w:rPr>
            <w:rStyle w:val="Hyperlink"/>
            <w:rFonts w:cstheme="minorHAnsi"/>
          </w:rPr>
          <w:t>https://osf.io/as7md/</w:t>
        </w:r>
      </w:hyperlink>
      <w:r w:rsidR="00B36985" w:rsidRPr="004422F7">
        <w:rPr>
          <w:rFonts w:cstheme="minorHAnsi"/>
        </w:rPr>
        <w:t xml:space="preserve">. </w:t>
      </w:r>
    </w:p>
    <w:p w14:paraId="6010D0EC" w14:textId="350F8DD3" w:rsidR="0069301A" w:rsidRPr="0086615A" w:rsidRDefault="00007FB7" w:rsidP="0069301A">
      <w:pPr>
        <w:spacing w:line="360" w:lineRule="auto"/>
        <w:rPr>
          <w:rFonts w:cstheme="minorHAnsi"/>
          <w:b/>
        </w:rPr>
      </w:pPr>
      <w:r w:rsidRPr="004422F7">
        <w:rPr>
          <w:rFonts w:cstheme="minorHAnsi"/>
          <w:b/>
        </w:rPr>
        <w:t xml:space="preserve">4.2.5.1 </w:t>
      </w:r>
      <w:r w:rsidR="00507F97" w:rsidRPr="004422F7">
        <w:rPr>
          <w:rFonts w:cstheme="minorHAnsi"/>
          <w:b/>
        </w:rPr>
        <w:t>Primary analysis:</w:t>
      </w:r>
    </w:p>
    <w:p w14:paraId="165094CF" w14:textId="2C6982D2" w:rsidR="00061DE1" w:rsidRDefault="00061DE1" w:rsidP="0069301A">
      <w:pPr>
        <w:spacing w:line="360" w:lineRule="auto"/>
        <w:rPr>
          <w:rFonts w:cstheme="minorHAnsi"/>
        </w:rPr>
      </w:pPr>
    </w:p>
    <w:p w14:paraId="66CC7FEA" w14:textId="51B59D4D" w:rsidR="00061DE1" w:rsidRDefault="00061DE1" w:rsidP="0069301A">
      <w:pPr>
        <w:spacing w:line="360" w:lineRule="auto"/>
        <w:rPr>
          <w:rFonts w:cstheme="minorHAnsi"/>
        </w:rPr>
      </w:pPr>
    </w:p>
    <w:p w14:paraId="19FE6EF2" w14:textId="295F8289" w:rsidR="00A42300" w:rsidRDefault="002269D1" w:rsidP="0069301A">
      <w:pPr>
        <w:spacing w:line="360" w:lineRule="auto"/>
        <w:rPr>
          <w:rFonts w:cstheme="minorHAnsi"/>
        </w:rPr>
      </w:pPr>
      <w:r>
        <w:rPr>
          <w:rFonts w:cstheme="minorHAnsi"/>
        </w:rPr>
        <w:tab/>
      </w:r>
      <w:r w:rsidR="00A42300">
        <w:rPr>
          <w:rFonts w:cstheme="minorHAnsi"/>
        </w:rPr>
        <w:t>Multiverse checks – Run with different standard deviation imputation procedures</w:t>
      </w:r>
    </w:p>
    <w:p w14:paraId="0AAC839C" w14:textId="1741AF32" w:rsidR="00061DE1" w:rsidRDefault="00061DE1" w:rsidP="0069301A">
      <w:pPr>
        <w:spacing w:line="360" w:lineRule="auto"/>
        <w:rPr>
          <w:rFonts w:cstheme="minorHAnsi"/>
        </w:rPr>
      </w:pPr>
    </w:p>
    <w:p w14:paraId="4DEADB7E" w14:textId="77777777" w:rsidR="00061DE1" w:rsidRDefault="00061DE1" w:rsidP="0069301A">
      <w:pPr>
        <w:spacing w:line="360" w:lineRule="auto"/>
        <w:rPr>
          <w:rFonts w:cstheme="minorHAnsi"/>
        </w:rPr>
      </w:pPr>
    </w:p>
    <w:p w14:paraId="3297A228" w14:textId="607F3E56" w:rsidR="00507F97" w:rsidRPr="004422F7" w:rsidRDefault="00007FB7" w:rsidP="00955078">
      <w:pPr>
        <w:spacing w:line="360" w:lineRule="auto"/>
        <w:rPr>
          <w:rFonts w:cstheme="minorHAnsi"/>
          <w:b/>
        </w:rPr>
      </w:pPr>
      <w:r w:rsidRPr="004422F7">
        <w:rPr>
          <w:rFonts w:cstheme="minorHAnsi"/>
          <w:b/>
        </w:rPr>
        <w:t xml:space="preserve">4.2.5.2 </w:t>
      </w:r>
      <w:r w:rsidR="00507F97" w:rsidRPr="004422F7">
        <w:rPr>
          <w:rFonts w:cstheme="minorHAnsi"/>
          <w:b/>
        </w:rPr>
        <w:t xml:space="preserve">Secondary analysis: </w:t>
      </w:r>
    </w:p>
    <w:p w14:paraId="4681748F" w14:textId="0D8DD096" w:rsidR="00780916" w:rsidRPr="004422F7" w:rsidRDefault="000A7C0E" w:rsidP="00454FEB">
      <w:pPr>
        <w:spacing w:line="360" w:lineRule="auto"/>
        <w:ind w:firstLine="720"/>
        <w:rPr>
          <w:rFonts w:cstheme="minorHAnsi"/>
        </w:rPr>
      </w:pPr>
      <w:r w:rsidRPr="004422F7">
        <w:rPr>
          <w:rFonts w:cstheme="minorHAnsi"/>
        </w:rPr>
        <w:t>A</w:t>
      </w:r>
      <w:r w:rsidR="00B97D85" w:rsidRPr="004422F7">
        <w:rPr>
          <w:rFonts w:cstheme="minorHAnsi"/>
        </w:rPr>
        <w:t xml:space="preserve"> random effect</w:t>
      </w:r>
      <w:r w:rsidR="00E864EB" w:rsidRPr="004422F7">
        <w:rPr>
          <w:rFonts w:cstheme="minorHAnsi"/>
        </w:rPr>
        <w:t>s</w:t>
      </w:r>
      <w:r w:rsidR="00B97D85" w:rsidRPr="004422F7">
        <w:rPr>
          <w:rFonts w:cstheme="minorHAnsi"/>
        </w:rPr>
        <w:t xml:space="preserve"> meta-analysis </w:t>
      </w:r>
      <w:r w:rsidRPr="004422F7">
        <w:rPr>
          <w:rFonts w:cstheme="minorHAnsi"/>
        </w:rPr>
        <w:t>was conducted</w:t>
      </w:r>
      <w:r w:rsidR="00661BF7" w:rsidRPr="004422F7">
        <w:rPr>
          <w:rFonts w:cstheme="minorHAnsi"/>
        </w:rPr>
        <w:t xml:space="preserve"> </w:t>
      </w:r>
      <w:r w:rsidR="00B97D85" w:rsidRPr="004422F7">
        <w:rPr>
          <w:rFonts w:cstheme="minorHAnsi"/>
        </w:rPr>
        <w:t xml:space="preserve">examining the proportion of studies which report a power analysis, and </w:t>
      </w:r>
      <w:r w:rsidRPr="004422F7">
        <w:rPr>
          <w:rFonts w:cstheme="minorHAnsi"/>
        </w:rPr>
        <w:t>a</w:t>
      </w:r>
      <w:r w:rsidR="00B97D85" w:rsidRPr="004422F7">
        <w:rPr>
          <w:rFonts w:cstheme="minorHAnsi"/>
        </w:rPr>
        <w:t xml:space="preserve"> random-effects meta-regression </w:t>
      </w:r>
      <w:r w:rsidRPr="004422F7">
        <w:rPr>
          <w:rFonts w:cstheme="minorHAnsi"/>
        </w:rPr>
        <w:t xml:space="preserve">was performed </w:t>
      </w:r>
      <w:r w:rsidR="00E864EB" w:rsidRPr="004422F7">
        <w:rPr>
          <w:rFonts w:cstheme="minorHAnsi"/>
        </w:rPr>
        <w:t xml:space="preserve">to </w:t>
      </w:r>
      <w:r w:rsidRPr="004422F7">
        <w:rPr>
          <w:rFonts w:cstheme="minorHAnsi"/>
        </w:rPr>
        <w:t>estimate the change in power analysis reporting rates over time</w:t>
      </w:r>
      <w:r w:rsidR="0044783F" w:rsidRPr="004422F7">
        <w:rPr>
          <w:rFonts w:cstheme="minorHAnsi"/>
        </w:rPr>
        <w:t xml:space="preserve">. </w:t>
      </w:r>
      <w:r w:rsidR="000447A5" w:rsidRPr="004422F7">
        <w:rPr>
          <w:rFonts w:cstheme="minorHAnsi"/>
        </w:rPr>
        <w:t>Restricted maximum likelihood estimation was used for both analyses. The r</w:t>
      </w:r>
      <w:r w:rsidR="00661BF7" w:rsidRPr="004422F7">
        <w:rPr>
          <w:rFonts w:cstheme="minorHAnsi"/>
        </w:rPr>
        <w:t>andom effect</w:t>
      </w:r>
      <w:r w:rsidR="000447A5" w:rsidRPr="004422F7">
        <w:rPr>
          <w:rFonts w:cstheme="minorHAnsi"/>
        </w:rPr>
        <w:t>s</w:t>
      </w:r>
      <w:r w:rsidR="00661BF7" w:rsidRPr="004422F7">
        <w:rPr>
          <w:rFonts w:cstheme="minorHAnsi"/>
        </w:rPr>
        <w:t xml:space="preserve"> </w:t>
      </w:r>
      <w:r w:rsidR="000447A5" w:rsidRPr="004422F7">
        <w:rPr>
          <w:rFonts w:cstheme="minorHAnsi"/>
        </w:rPr>
        <w:t>model was</w:t>
      </w:r>
      <w:r w:rsidR="00661BF7" w:rsidRPr="004422F7">
        <w:rPr>
          <w:rFonts w:cstheme="minorHAnsi"/>
        </w:rPr>
        <w:t xml:space="preserve"> assumed as </w:t>
      </w:r>
      <w:r w:rsidR="000447A5" w:rsidRPr="004422F7">
        <w:rPr>
          <w:rFonts w:cstheme="minorHAnsi"/>
        </w:rPr>
        <w:t xml:space="preserve">it is expected this value has (a) changed over time to some degree, and (b) that the bodies of research sampled in the included studies will have different true rates of power analysis reporting (e.g., different journal editors may be more or less likely to request power analysis to be reported, standard in psychiatry may be different than in general psychology, etc.). </w:t>
      </w:r>
      <w:r w:rsidR="0044783F" w:rsidRPr="004422F7">
        <w:rPr>
          <w:rFonts w:cstheme="minorHAnsi"/>
        </w:rPr>
        <w:t>The median year of the range of studies included in each paper was entered as a predictor in the meta-regression.</w:t>
      </w:r>
      <w:r w:rsidR="000447A5" w:rsidRPr="004422F7">
        <w:rPr>
          <w:rFonts w:cstheme="minorHAnsi"/>
        </w:rPr>
        <w:t xml:space="preserve"> </w:t>
      </w:r>
      <w:r w:rsidR="000C54CD" w:rsidRPr="004422F7">
        <w:rPr>
          <w:rFonts w:cstheme="minorHAnsi"/>
        </w:rPr>
        <w:t xml:space="preserve">Proportions were </w:t>
      </w:r>
      <w:r w:rsidR="00E23EF5" w:rsidRPr="004422F7">
        <w:rPr>
          <w:rFonts w:cstheme="minorHAnsi"/>
        </w:rPr>
        <w:t xml:space="preserve">transformed using the Tukey-Freeman Arcsine Transform </w:t>
      </w:r>
      <w:r w:rsidR="00B97D85" w:rsidRPr="004422F7">
        <w:rPr>
          <w:rFonts w:cstheme="minorHAnsi"/>
        </w:rPr>
        <w:t>for bot</w:t>
      </w:r>
      <w:r w:rsidR="00682611" w:rsidRPr="004422F7">
        <w:rPr>
          <w:rFonts w:cstheme="minorHAnsi"/>
        </w:rPr>
        <w:t xml:space="preserve">h </w:t>
      </w:r>
      <w:r w:rsidR="0044783F" w:rsidRPr="004422F7">
        <w:rPr>
          <w:rFonts w:cstheme="minorHAnsi"/>
        </w:rPr>
        <w:t>the meta-analysis and meta-regression</w:t>
      </w:r>
      <w:r w:rsidR="00815D1C" w:rsidRPr="004422F7">
        <w:rPr>
          <w:rFonts w:cstheme="minorHAnsi"/>
        </w:rPr>
        <w:t>, as this can act to normalize the sampling distributions of proportions</w:t>
      </w:r>
      <w:r w:rsidR="00682611" w:rsidRPr="004422F7">
        <w:rPr>
          <w:rFonts w:cstheme="minorHAnsi"/>
        </w:rPr>
        <w:t xml:space="preserve"> </w:t>
      </w:r>
      <w:r w:rsidR="00815D1C" w:rsidRPr="004422F7">
        <w:rPr>
          <w:rFonts w:cstheme="minorHAnsi"/>
        </w:rPr>
        <w:fldChar w:fldCharType="begin"/>
      </w:r>
      <w:r w:rsidR="00815D1C" w:rsidRPr="004422F7">
        <w:rPr>
          <w:rFonts w:cstheme="minorHAnsi"/>
        </w:rPr>
        <w:instrText xml:space="preserve"> ADDIN EN.CITE &lt;EndNote&gt;&lt;Cite&gt;&lt;Author&gt;Miller&lt;/Author&gt;&lt;Year&gt;1978&lt;/Year&gt;&lt;RecNum&gt;744&lt;/RecNum&gt;&lt;DisplayText&gt;(Miller, 1978)&lt;/DisplayText&gt;&lt;record&gt;&lt;rec-number&gt;744&lt;/rec-number&gt;&lt;foreign-keys&gt;&lt;key app="EN" db-id="9xrafw5sx95dvre9w5hpevd89fzwtwr9twsw" timestamp="1513837014"&gt;744&lt;/key&gt;&lt;/foreign-keys&gt;&lt;ref-type name="Journal Article"&gt;17&lt;/ref-type&gt;&lt;contributors&gt;&lt;authors&gt;&lt;author&gt;Miller, John J.&lt;/author&gt;&lt;/authors&gt;&lt;/contributors&gt;&lt;titles&gt;&lt;title&gt;The Inverse of the Freeman – Tukey Double Arcsine Transformation&lt;/title&gt;&lt;secondary-title&gt;The American Statistician&lt;/secondary-title&gt;&lt;/titles&gt;&lt;periodical&gt;&lt;full-title&gt;The American Statistician&lt;/full-title&gt;&lt;/periodical&gt;&lt;pages&gt;138-138&lt;/pages&gt;&lt;volume&gt;32&lt;/volume&gt;&lt;number&gt;4&lt;/number&gt;&lt;dates&gt;&lt;year&gt;1978&lt;/year&gt;&lt;pub-dates&gt;&lt;date&gt;1978/11/01&lt;/date&gt;&lt;/pub-dates&gt;&lt;/dates&gt;&lt;publisher&gt;Taylor &amp;amp; Francis&lt;/publisher&gt;&lt;isbn&gt;0003-1305&lt;/isbn&gt;&lt;urls&gt;&lt;related-urls&gt;&lt;url&gt;https://doi.org/10.1080/00031305.1978.10479283&lt;/url&gt;&lt;/related-urls&gt;&lt;/urls&gt;&lt;electronic-resource-num&gt;10.1080/00031305.1978.10479283&lt;/electronic-resource-num&gt;&lt;/record&gt;&lt;/Cite&gt;&lt;/EndNote&gt;</w:instrText>
      </w:r>
      <w:r w:rsidR="00815D1C" w:rsidRPr="004422F7">
        <w:rPr>
          <w:rFonts w:cstheme="minorHAnsi"/>
        </w:rPr>
        <w:fldChar w:fldCharType="separate"/>
      </w:r>
      <w:r w:rsidR="00815D1C" w:rsidRPr="004422F7">
        <w:rPr>
          <w:rFonts w:cstheme="minorHAnsi"/>
          <w:noProof/>
        </w:rPr>
        <w:t>(Miller, 1978)</w:t>
      </w:r>
      <w:r w:rsidR="00815D1C" w:rsidRPr="004422F7">
        <w:rPr>
          <w:rFonts w:cstheme="minorHAnsi"/>
        </w:rPr>
        <w:fldChar w:fldCharType="end"/>
      </w:r>
      <w:r w:rsidR="0044783F" w:rsidRPr="004422F7">
        <w:rPr>
          <w:rFonts w:cstheme="minorHAnsi"/>
        </w:rPr>
        <w:t>.</w:t>
      </w:r>
      <w:r w:rsidR="00682611" w:rsidRPr="004422F7">
        <w:rPr>
          <w:rFonts w:cstheme="minorHAnsi"/>
        </w:rPr>
        <w:t xml:space="preserve"> </w:t>
      </w:r>
      <w:r w:rsidR="0005446E" w:rsidRPr="004422F7">
        <w:rPr>
          <w:rFonts w:cstheme="minorHAnsi"/>
        </w:rPr>
        <w:t xml:space="preserve">Articles which reported estimates for different year ranges separately in the same paper (e.g., 1980-1982 and 1990-1992) </w:t>
      </w:r>
      <w:r w:rsidR="00FB01DD" w:rsidRPr="004422F7">
        <w:rPr>
          <w:rFonts w:cstheme="minorHAnsi"/>
        </w:rPr>
        <w:t>were</w:t>
      </w:r>
      <w:r w:rsidR="0005446E" w:rsidRPr="004422F7">
        <w:rPr>
          <w:rFonts w:cstheme="minorHAnsi"/>
        </w:rPr>
        <w:t xml:space="preserve"> entered into these meta-analyses as </w:t>
      </w:r>
      <w:r w:rsidR="0044783F" w:rsidRPr="004422F7">
        <w:rPr>
          <w:rFonts w:cstheme="minorHAnsi"/>
        </w:rPr>
        <w:t>separate</w:t>
      </w:r>
      <w:r w:rsidR="00303D94" w:rsidRPr="004422F7">
        <w:rPr>
          <w:rFonts w:cstheme="minorHAnsi"/>
        </w:rPr>
        <w:t xml:space="preserve"> entities</w:t>
      </w:r>
      <w:r w:rsidR="001116F3" w:rsidRPr="004422F7">
        <w:rPr>
          <w:rStyle w:val="FootnoteReference"/>
          <w:rFonts w:cstheme="minorHAnsi"/>
        </w:rPr>
        <w:footnoteReference w:id="1"/>
      </w:r>
      <w:r w:rsidR="0044783F" w:rsidRPr="004422F7">
        <w:rPr>
          <w:rFonts w:cstheme="minorHAnsi"/>
        </w:rPr>
        <w:t xml:space="preserve">. </w:t>
      </w:r>
      <w:r w:rsidR="000447A5" w:rsidRPr="004422F7">
        <w:rPr>
          <w:rFonts w:cstheme="minorHAnsi"/>
        </w:rPr>
        <w:t>Heterogeneity was assessed using the I</w:t>
      </w:r>
      <w:r w:rsidR="000447A5" w:rsidRPr="004422F7">
        <w:rPr>
          <w:rFonts w:cstheme="minorHAnsi"/>
          <w:vertAlign w:val="superscript"/>
        </w:rPr>
        <w:t>2</w:t>
      </w:r>
      <w:r w:rsidR="0031733F" w:rsidRPr="004422F7">
        <w:rPr>
          <w:rFonts w:cstheme="minorHAnsi"/>
        </w:rPr>
        <w:t xml:space="preserve">, </w:t>
      </w:r>
      <w:r w:rsidR="0031733F" w:rsidRPr="004422F7">
        <w:rPr>
          <w:rFonts w:ascii="Cambria Math" w:hAnsi="Cambria Math" w:cs="Cambria Math"/>
        </w:rPr>
        <w:t>𝛕</w:t>
      </w:r>
      <w:r w:rsidR="0031733F" w:rsidRPr="004422F7">
        <w:rPr>
          <w:rFonts w:cstheme="minorHAnsi"/>
          <w:vertAlign w:val="superscript"/>
        </w:rPr>
        <w:t>2</w:t>
      </w:r>
      <w:r w:rsidR="00AC6494" w:rsidRPr="004422F7">
        <w:rPr>
          <w:rFonts w:cstheme="minorHAnsi"/>
        </w:rPr>
        <w:t xml:space="preserve"> and Q‐test</w:t>
      </w:r>
      <w:r w:rsidR="0031733F" w:rsidRPr="004422F7">
        <w:rPr>
          <w:rFonts w:cstheme="minorHAnsi"/>
        </w:rPr>
        <w:t xml:space="preserve"> </w:t>
      </w:r>
      <w:r w:rsidR="005D6A8A" w:rsidRPr="004422F7">
        <w:rPr>
          <w:rFonts w:cstheme="minorHAnsi"/>
        </w:rPr>
        <w:fldChar w:fldCharType="begin"/>
      </w:r>
      <w:r w:rsidR="005D6A8A" w:rsidRPr="004422F7">
        <w:rPr>
          <w:rFonts w:cstheme="minorHAnsi"/>
        </w:rPr>
        <w:instrText xml:space="preserve"> ADDIN EN.CITE &lt;EndNote&gt;&lt;Cite&gt;&lt;Author&gt;Higgins&lt;/Author&gt;&lt;Year&gt;2002&lt;/Year&gt;&lt;RecNum&gt;801&lt;/RecNum&gt;&lt;DisplayText&gt;(Higgins &amp;amp; Thompson, 2002)&lt;/DisplayText&gt;&lt;record&gt;&lt;rec-number&gt;801&lt;/rec-number&gt;&lt;foreign-keys&gt;&lt;key app="EN" db-id="9xrafw5sx95dvre9w5hpevd89fzwtwr9twsw" timestamp="1522371255"&gt;801&lt;/key&gt;&lt;/foreign-keys&gt;&lt;ref-type name="Journal Article"&gt;17&lt;/ref-type&gt;&lt;contributors&gt;&lt;authors&gt;&lt;author&gt;Higgins, Julian P. T.&lt;/author&gt;&lt;author&gt;Thompson, Simon G.&lt;/author&gt;&lt;/authors&gt;&lt;/contributors&gt;&lt;titles&gt;&lt;title&gt;Quantifying heterogeneity in a meta‐analysis&lt;/title&gt;&lt;secondary-title&gt;Statistics in Medicine&lt;/secondary-title&gt;&lt;/titles&gt;&lt;periodical&gt;&lt;full-title&gt;Statistics in Medicine&lt;/full-title&gt;&lt;/periodical&gt;&lt;pages&gt;1539-1558&lt;/pages&gt;&lt;volume&gt;21&lt;/volume&gt;&lt;number&gt;11&lt;/number&gt;&lt;dates&gt;&lt;year&gt;2002&lt;/year&gt;&lt;/dates&gt;&lt;publisher&gt;Wiley Online Library&lt;/publisher&gt;&lt;isbn&gt;1097-0258&lt;/isbn&gt;&lt;urls&gt;&lt;related-urls&gt;&lt;url&gt;http:https://doi.org/10.1002/sim.1186&lt;/url&gt;&lt;/related-urls&gt;&lt;/urls&gt;&lt;electronic-resource-num&gt;10.1002/sim.1186&lt;/electronic-resource-num&gt;&lt;/record&gt;&lt;/Cite&gt;&lt;/EndNote&gt;</w:instrText>
      </w:r>
      <w:r w:rsidR="005D6A8A" w:rsidRPr="004422F7">
        <w:rPr>
          <w:rFonts w:cstheme="minorHAnsi"/>
        </w:rPr>
        <w:fldChar w:fldCharType="separate"/>
      </w:r>
      <w:r w:rsidR="005D6A8A" w:rsidRPr="004422F7">
        <w:rPr>
          <w:rFonts w:cstheme="minorHAnsi"/>
          <w:noProof/>
        </w:rPr>
        <w:t>(Higgins &amp; Thompson, 2002)</w:t>
      </w:r>
      <w:r w:rsidR="005D6A8A" w:rsidRPr="004422F7">
        <w:rPr>
          <w:rFonts w:cstheme="minorHAnsi"/>
        </w:rPr>
        <w:fldChar w:fldCharType="end"/>
      </w:r>
      <w:r w:rsidR="000447A5" w:rsidRPr="004422F7">
        <w:rPr>
          <w:rFonts w:cstheme="minorHAnsi"/>
        </w:rPr>
        <w:t xml:space="preserve">. </w:t>
      </w:r>
    </w:p>
    <w:p w14:paraId="20FD5037" w14:textId="4679F8CF" w:rsidR="00EE785F" w:rsidRPr="004422F7" w:rsidRDefault="00EE785F" w:rsidP="00955078">
      <w:pPr>
        <w:spacing w:line="360" w:lineRule="auto"/>
        <w:rPr>
          <w:rFonts w:cstheme="minorHAnsi"/>
        </w:rPr>
      </w:pPr>
    </w:p>
    <w:p w14:paraId="2054BF3E" w14:textId="540FA762" w:rsidR="00590168" w:rsidRPr="004422F7" w:rsidRDefault="0037463C" w:rsidP="00955078">
      <w:pPr>
        <w:spacing w:line="360" w:lineRule="auto"/>
        <w:rPr>
          <w:rFonts w:cstheme="minorHAnsi"/>
          <w:b/>
        </w:rPr>
      </w:pPr>
      <w:r w:rsidRPr="004422F7">
        <w:rPr>
          <w:rFonts w:cstheme="minorHAnsi"/>
          <w:b/>
        </w:rPr>
        <w:t xml:space="preserve">4.3 </w:t>
      </w:r>
      <w:r w:rsidR="001124F0" w:rsidRPr="004422F7">
        <w:rPr>
          <w:rFonts w:cstheme="minorHAnsi"/>
          <w:b/>
        </w:rPr>
        <w:t>Results</w:t>
      </w:r>
    </w:p>
    <w:p w14:paraId="5DADBDB7" w14:textId="0C12E3F3" w:rsidR="00780916" w:rsidRPr="004422F7" w:rsidRDefault="0037463C" w:rsidP="00780916">
      <w:pPr>
        <w:spacing w:line="360" w:lineRule="auto"/>
        <w:rPr>
          <w:rFonts w:cstheme="minorHAnsi"/>
        </w:rPr>
      </w:pPr>
      <w:r w:rsidRPr="004422F7">
        <w:rPr>
          <w:rFonts w:cstheme="minorHAnsi"/>
          <w:b/>
        </w:rPr>
        <w:t xml:space="preserve">4.3.1 </w:t>
      </w:r>
      <w:r w:rsidR="00780916" w:rsidRPr="004422F7">
        <w:rPr>
          <w:rFonts w:cstheme="minorHAnsi"/>
          <w:b/>
        </w:rPr>
        <w:t>Primary analysis</w:t>
      </w:r>
    </w:p>
    <w:p w14:paraId="5D314228" w14:textId="77777777" w:rsidR="00D50DD6" w:rsidRDefault="00D50DD6" w:rsidP="00D50DD6">
      <w:pPr>
        <w:spacing w:line="360" w:lineRule="auto"/>
        <w:rPr>
          <w:rFonts w:cstheme="minorHAnsi"/>
          <w:b/>
        </w:rPr>
      </w:pPr>
    </w:p>
    <w:p w14:paraId="45C3F12A" w14:textId="77777777" w:rsidR="00D50DD6" w:rsidRPr="004422F7" w:rsidRDefault="00D50DD6" w:rsidP="00D50DD6">
      <w:pPr>
        <w:spacing w:line="360" w:lineRule="auto"/>
        <w:rPr>
          <w:rFonts w:cstheme="minorHAnsi"/>
          <w:b/>
        </w:rPr>
      </w:pPr>
      <w:r>
        <w:rPr>
          <w:noProof/>
        </w:rPr>
        <w:lastRenderedPageBreak/>
        <w:drawing>
          <wp:inline distT="0" distB="0" distL="0" distR="0" wp14:anchorId="19E2E581" wp14:editId="308B4302">
            <wp:extent cx="5694001" cy="34164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4001" cy="3416400"/>
                    </a:xfrm>
                    <a:prstGeom prst="rect">
                      <a:avLst/>
                    </a:prstGeom>
                    <a:noFill/>
                    <a:ln>
                      <a:noFill/>
                    </a:ln>
                  </pic:spPr>
                </pic:pic>
              </a:graphicData>
            </a:graphic>
          </wp:inline>
        </w:drawing>
      </w:r>
    </w:p>
    <w:p w14:paraId="0907C309" w14:textId="136A5DF8" w:rsidR="00D50DD6" w:rsidRDefault="00211811" w:rsidP="00D50DD6">
      <w:pPr>
        <w:spacing w:line="360" w:lineRule="auto"/>
        <w:rPr>
          <w:rFonts w:cstheme="minorHAnsi"/>
        </w:rPr>
      </w:pPr>
      <w:r>
        <w:rPr>
          <w:rFonts w:cstheme="minorHAnsi"/>
        </w:rPr>
        <w:t xml:space="preserve">Figure (rain). </w:t>
      </w:r>
      <w:r w:rsidR="00D50DD6">
        <w:rPr>
          <w:rFonts w:cstheme="minorHAnsi"/>
        </w:rPr>
        <w:t xml:space="preserve">Raincloud plots of median power values at small medium and large effect size estimates following Cohen (1977, 1988). </w:t>
      </w:r>
    </w:p>
    <w:p w14:paraId="09D1DD88" w14:textId="77777777" w:rsidR="00D50DD6" w:rsidRDefault="00D50DD6" w:rsidP="00D50DD6">
      <w:pPr>
        <w:spacing w:line="360" w:lineRule="auto"/>
        <w:rPr>
          <w:rFonts w:cstheme="minorHAnsi"/>
        </w:rPr>
      </w:pPr>
    </w:p>
    <w:p w14:paraId="532C52CB" w14:textId="77777777" w:rsidR="00D50DD6" w:rsidRDefault="00D50DD6" w:rsidP="00D50DD6">
      <w:pPr>
        <w:spacing w:line="360" w:lineRule="auto"/>
        <w:rPr>
          <w:rFonts w:cstheme="minorHAnsi"/>
        </w:rPr>
      </w:pPr>
      <w:r>
        <w:rPr>
          <w:rFonts w:cstheme="minorHAnsi"/>
          <w:noProof/>
        </w:rPr>
        <w:drawing>
          <wp:inline distT="0" distB="0" distL="0" distR="0" wp14:anchorId="69965F98" wp14:editId="48DE2914">
            <wp:extent cx="5692684" cy="341561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492" cy="3439495"/>
                    </a:xfrm>
                    <a:prstGeom prst="rect">
                      <a:avLst/>
                    </a:prstGeom>
                    <a:noFill/>
                    <a:ln>
                      <a:noFill/>
                    </a:ln>
                  </pic:spPr>
                </pic:pic>
              </a:graphicData>
            </a:graphic>
          </wp:inline>
        </w:drawing>
      </w:r>
    </w:p>
    <w:p w14:paraId="66710BE9" w14:textId="151F0B0A" w:rsidR="00D50DD6" w:rsidRDefault="00211811" w:rsidP="00D50DD6">
      <w:pPr>
        <w:spacing w:line="360" w:lineRule="auto"/>
        <w:rPr>
          <w:rFonts w:cstheme="minorHAnsi"/>
        </w:rPr>
      </w:pPr>
      <w:r>
        <w:rPr>
          <w:rFonts w:cstheme="minorHAnsi"/>
        </w:rPr>
        <w:t xml:space="preserve">Figure (rain2) </w:t>
      </w:r>
      <w:r w:rsidR="00D50DD6">
        <w:rPr>
          <w:rFonts w:cstheme="minorHAnsi"/>
        </w:rPr>
        <w:t xml:space="preserve">Raincloud plots of mean power values at small medium and large effect size estimates following Cohen (1977, 1988). </w:t>
      </w:r>
    </w:p>
    <w:p w14:paraId="5CB3CE87" w14:textId="6CE7CBA5" w:rsidR="00D50DD6" w:rsidRDefault="00D50DD6" w:rsidP="00955078">
      <w:pPr>
        <w:spacing w:line="360" w:lineRule="auto"/>
        <w:rPr>
          <w:rFonts w:cstheme="minorHAnsi"/>
        </w:rPr>
      </w:pPr>
    </w:p>
    <w:p w14:paraId="137C67C3" w14:textId="26A57032" w:rsidR="00211811" w:rsidRDefault="00211811" w:rsidP="00955078">
      <w:pPr>
        <w:spacing w:line="360" w:lineRule="auto"/>
        <w:rPr>
          <w:rFonts w:cstheme="minorHAnsi"/>
        </w:rPr>
      </w:pPr>
    </w:p>
    <w:p w14:paraId="33CDE52A" w14:textId="19B8E794" w:rsidR="00211811" w:rsidRDefault="00211811" w:rsidP="00955078">
      <w:pPr>
        <w:spacing w:line="360" w:lineRule="auto"/>
        <w:rPr>
          <w:rFonts w:cstheme="minorHAnsi"/>
        </w:rPr>
      </w:pPr>
      <w:r>
        <w:rPr>
          <w:rFonts w:cstheme="minorHAnsi"/>
        </w:rPr>
        <w:t xml:space="preserve">SAME AFTER CONVERSION </w:t>
      </w:r>
    </w:p>
    <w:p w14:paraId="1A4827F3" w14:textId="77777777" w:rsidR="00D50DD6" w:rsidRDefault="00D50DD6" w:rsidP="00955078">
      <w:pPr>
        <w:spacing w:line="360" w:lineRule="auto"/>
        <w:rPr>
          <w:rFonts w:cstheme="minorHAnsi"/>
        </w:rPr>
      </w:pPr>
    </w:p>
    <w:p w14:paraId="3F53F060" w14:textId="7906F093" w:rsidR="00781CEC" w:rsidRDefault="00781CEC" w:rsidP="00955078">
      <w:pPr>
        <w:spacing w:line="360" w:lineRule="auto"/>
        <w:rPr>
          <w:rFonts w:cstheme="minorHAnsi"/>
        </w:rPr>
      </w:pPr>
      <w:r>
        <w:rPr>
          <w:rFonts w:cstheme="minorHAnsi"/>
        </w:rPr>
        <w:t xml:space="preserve">Sample characteristics: </w:t>
      </w:r>
    </w:p>
    <w:p w14:paraId="27CE9008" w14:textId="1239745C" w:rsidR="00781CEC" w:rsidRDefault="00781CEC" w:rsidP="00955078">
      <w:pPr>
        <w:spacing w:line="360" w:lineRule="auto"/>
        <w:rPr>
          <w:rFonts w:cstheme="minorHAnsi"/>
        </w:rPr>
      </w:pPr>
    </w:p>
    <w:p w14:paraId="18A6BE0E" w14:textId="34041A28" w:rsidR="00590168" w:rsidRPr="004422F7" w:rsidRDefault="003273BE" w:rsidP="00955078">
      <w:pPr>
        <w:spacing w:line="360" w:lineRule="auto"/>
        <w:rPr>
          <w:rFonts w:cstheme="minorHAnsi"/>
        </w:rPr>
      </w:pPr>
      <w:r w:rsidRPr="004422F7">
        <w:rPr>
          <w:rFonts w:cstheme="minorHAnsi"/>
        </w:rPr>
        <w:t>Bias assessment:</w:t>
      </w:r>
    </w:p>
    <w:p w14:paraId="43ABD781" w14:textId="77777777" w:rsidR="003273BE" w:rsidRPr="004422F7" w:rsidRDefault="003273BE" w:rsidP="00955078">
      <w:pPr>
        <w:spacing w:line="360" w:lineRule="auto"/>
        <w:rPr>
          <w:rFonts w:cstheme="minorHAnsi"/>
        </w:rPr>
      </w:pPr>
    </w:p>
    <w:p w14:paraId="689DCEB4" w14:textId="77777777" w:rsidR="00D70951" w:rsidRPr="004422F7" w:rsidRDefault="00D70951">
      <w:pPr>
        <w:rPr>
          <w:rFonts w:cstheme="minorHAnsi"/>
          <w:b/>
        </w:rPr>
      </w:pPr>
      <w:r w:rsidRPr="004422F7">
        <w:rPr>
          <w:rFonts w:cstheme="minorHAnsi"/>
          <w:b/>
        </w:rPr>
        <w:br w:type="page"/>
      </w:r>
    </w:p>
    <w:p w14:paraId="0F9592CE" w14:textId="6BE5C404" w:rsidR="00394E0A" w:rsidRPr="004422F7" w:rsidRDefault="0037463C" w:rsidP="00394E0A">
      <w:pPr>
        <w:spacing w:line="360" w:lineRule="auto"/>
        <w:rPr>
          <w:rFonts w:cstheme="minorHAnsi"/>
        </w:rPr>
      </w:pPr>
      <w:r w:rsidRPr="004422F7">
        <w:rPr>
          <w:rFonts w:cstheme="minorHAnsi"/>
          <w:b/>
        </w:rPr>
        <w:lastRenderedPageBreak/>
        <w:t xml:space="preserve">4.3.2 </w:t>
      </w:r>
      <w:r w:rsidR="00780916" w:rsidRPr="004422F7">
        <w:rPr>
          <w:rFonts w:cstheme="minorHAnsi"/>
          <w:b/>
        </w:rPr>
        <w:t>Secondary analysis</w:t>
      </w:r>
    </w:p>
    <w:p w14:paraId="355932BC" w14:textId="1BE30111" w:rsidR="008C2EA4" w:rsidRPr="004422F7" w:rsidRDefault="0096633F" w:rsidP="00394E0A">
      <w:pPr>
        <w:spacing w:line="360" w:lineRule="auto"/>
        <w:rPr>
          <w:rFonts w:cstheme="minorHAnsi"/>
        </w:rPr>
      </w:pPr>
      <w:r w:rsidRPr="004422F7">
        <w:rPr>
          <w:rFonts w:cstheme="minorHAnsi"/>
        </w:rPr>
        <w:t xml:space="preserve">4.3.2.1 </w:t>
      </w:r>
      <w:r w:rsidR="008C2EA4" w:rsidRPr="004422F7">
        <w:rPr>
          <w:rFonts w:cstheme="minorHAnsi"/>
        </w:rPr>
        <w:t>Sample characteristics</w:t>
      </w:r>
    </w:p>
    <w:p w14:paraId="145001C7" w14:textId="01D4091D" w:rsidR="00AD28F8" w:rsidRDefault="00433077" w:rsidP="00454FEB">
      <w:pPr>
        <w:spacing w:line="360" w:lineRule="auto"/>
        <w:ind w:firstLine="720"/>
        <w:rPr>
          <w:rFonts w:cstheme="minorHAnsi"/>
        </w:rPr>
      </w:pPr>
      <w:r w:rsidRPr="004422F7">
        <w:rPr>
          <w:rFonts w:cstheme="minorHAnsi"/>
        </w:rPr>
        <w:t xml:space="preserve">A plurality </w:t>
      </w:r>
      <w:r w:rsidR="0096633F" w:rsidRPr="004422F7">
        <w:rPr>
          <w:rFonts w:cstheme="minorHAnsi"/>
        </w:rPr>
        <w:t>of data points (</w:t>
      </w:r>
      <w:r w:rsidR="00E65D95" w:rsidRPr="004422F7">
        <w:rPr>
          <w:rFonts w:cstheme="minorHAnsi"/>
        </w:rPr>
        <w:t xml:space="preserve">8 </w:t>
      </w:r>
      <w:r w:rsidR="0096633F" w:rsidRPr="004422F7">
        <w:rPr>
          <w:rFonts w:cstheme="minorHAnsi"/>
        </w:rPr>
        <w:t xml:space="preserve">out of </w:t>
      </w:r>
      <w:r w:rsidR="00332B08" w:rsidRPr="004422F7">
        <w:rPr>
          <w:rFonts w:cstheme="minorHAnsi"/>
        </w:rPr>
        <w:t>2</w:t>
      </w:r>
      <w:r w:rsidR="00E65D95" w:rsidRPr="004422F7">
        <w:rPr>
          <w:rFonts w:cstheme="minorHAnsi"/>
        </w:rPr>
        <w:t>1</w:t>
      </w:r>
      <w:r w:rsidR="00332B08" w:rsidRPr="004422F7">
        <w:rPr>
          <w:rFonts w:cstheme="minorHAnsi"/>
        </w:rPr>
        <w:t xml:space="preserve"> data points included) were </w:t>
      </w:r>
      <w:r w:rsidR="00007FB7" w:rsidRPr="004422F7">
        <w:rPr>
          <w:rFonts w:cstheme="minorHAnsi"/>
        </w:rPr>
        <w:t>examinations</w:t>
      </w:r>
      <w:r w:rsidR="00332B08" w:rsidRPr="004422F7">
        <w:rPr>
          <w:rFonts w:cstheme="minorHAnsi"/>
        </w:rPr>
        <w:t xml:space="preserve"> of clinical research</w:t>
      </w:r>
      <w:r w:rsidR="00007FB7" w:rsidRPr="004422F7">
        <w:rPr>
          <w:rFonts w:cstheme="minorHAnsi"/>
        </w:rPr>
        <w:t xml:space="preserve"> (e.g., </w:t>
      </w:r>
      <w:r w:rsidR="00C90EBB" w:rsidRPr="004422F7">
        <w:rPr>
          <w:rFonts w:cstheme="minorHAnsi"/>
        </w:rPr>
        <w:t>examinations of clinical randomized controlled trials of psychological therapies</w:t>
      </w:r>
      <w:r w:rsidR="00007FB7" w:rsidRPr="004422F7">
        <w:rPr>
          <w:rFonts w:cstheme="minorHAnsi"/>
        </w:rPr>
        <w:t>)</w:t>
      </w:r>
      <w:r w:rsidR="00332B08" w:rsidRPr="004422F7">
        <w:rPr>
          <w:rFonts w:cstheme="minorHAnsi"/>
        </w:rPr>
        <w:t xml:space="preserve">, </w:t>
      </w:r>
      <w:r w:rsidRPr="004422F7">
        <w:rPr>
          <w:rFonts w:cstheme="minorHAnsi"/>
        </w:rPr>
        <w:t>four</w:t>
      </w:r>
      <w:r w:rsidR="00332B08" w:rsidRPr="004422F7">
        <w:rPr>
          <w:rFonts w:cstheme="minorHAnsi"/>
        </w:rPr>
        <w:t xml:space="preserve"> examined </w:t>
      </w:r>
      <w:r w:rsidR="00007FB7" w:rsidRPr="004422F7">
        <w:rPr>
          <w:rFonts w:cstheme="minorHAnsi"/>
        </w:rPr>
        <w:t xml:space="preserve">educational research, three examined management / IO psychology, three neurocognitive/neuroimaging research, two examined general psychology and one </w:t>
      </w:r>
      <w:r w:rsidRPr="004422F7">
        <w:rPr>
          <w:rFonts w:cstheme="minorHAnsi"/>
        </w:rPr>
        <w:t xml:space="preserve">examined </w:t>
      </w:r>
      <w:r w:rsidR="00007FB7" w:rsidRPr="004422F7">
        <w:rPr>
          <w:rFonts w:cstheme="minorHAnsi"/>
        </w:rPr>
        <w:t>communication research.</w:t>
      </w:r>
    </w:p>
    <w:tbl>
      <w:tblPr>
        <w:tblW w:w="9356" w:type="dxa"/>
        <w:tblInd w:w="-142" w:type="dxa"/>
        <w:tblLook w:val="04A0" w:firstRow="1" w:lastRow="0" w:firstColumn="1" w:lastColumn="0" w:noHBand="0" w:noVBand="1"/>
      </w:tblPr>
      <w:tblGrid>
        <w:gridCol w:w="3351"/>
        <w:gridCol w:w="1537"/>
        <w:gridCol w:w="1940"/>
        <w:gridCol w:w="1187"/>
        <w:gridCol w:w="1369"/>
      </w:tblGrid>
      <w:tr w:rsidR="005F5577" w:rsidRPr="005F5577" w14:paraId="10F824BF" w14:textId="77777777" w:rsidTr="00EF4C55">
        <w:trPr>
          <w:trHeight w:val="320"/>
        </w:trPr>
        <w:tc>
          <w:tcPr>
            <w:tcW w:w="3351" w:type="dxa"/>
            <w:tcBorders>
              <w:top w:val="single" w:sz="4" w:space="0" w:color="auto"/>
              <w:left w:val="nil"/>
              <w:bottom w:val="single" w:sz="4" w:space="0" w:color="auto"/>
              <w:right w:val="nil"/>
            </w:tcBorders>
            <w:shd w:val="clear" w:color="auto" w:fill="auto"/>
            <w:noWrap/>
            <w:vAlign w:val="center"/>
            <w:hideMark/>
          </w:tcPr>
          <w:p w14:paraId="4DCA7862" w14:textId="5F9148B7" w:rsidR="005F5577" w:rsidRPr="005F5577" w:rsidRDefault="00810B5B" w:rsidP="005F5577">
            <w:pPr>
              <w:rPr>
                <w:rFonts w:ascii="Calibri" w:eastAsia="Times New Roman" w:hAnsi="Calibri" w:cs="Calibri"/>
                <w:color w:val="000000"/>
                <w:lang w:val="en-AU" w:eastAsia="en-AU"/>
              </w:rPr>
            </w:pPr>
            <w:r>
              <w:rPr>
                <w:rFonts w:ascii="Calibri" w:eastAsia="Times New Roman" w:hAnsi="Calibri" w:cs="Calibri"/>
                <w:color w:val="000000"/>
                <w:lang w:val="en-AU" w:eastAsia="en-AU"/>
              </w:rPr>
              <w:t>Paper</w:t>
            </w:r>
          </w:p>
        </w:tc>
        <w:tc>
          <w:tcPr>
            <w:tcW w:w="1537" w:type="dxa"/>
            <w:tcBorders>
              <w:top w:val="single" w:sz="4" w:space="0" w:color="auto"/>
              <w:left w:val="nil"/>
              <w:bottom w:val="single" w:sz="4" w:space="0" w:color="auto"/>
              <w:right w:val="nil"/>
            </w:tcBorders>
            <w:shd w:val="clear" w:color="auto" w:fill="auto"/>
            <w:noWrap/>
            <w:vAlign w:val="bottom"/>
            <w:hideMark/>
          </w:tcPr>
          <w:p w14:paraId="5AF0C6DD" w14:textId="702CEBCF" w:rsidR="005F5577" w:rsidRPr="005F5577" w:rsidRDefault="005F5577" w:rsidP="005F5577">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Years</w:t>
            </w:r>
            <w:r>
              <w:rPr>
                <w:rFonts w:ascii="Calibri" w:eastAsia="Times New Roman" w:hAnsi="Calibri" w:cs="Calibri"/>
                <w:color w:val="000000"/>
                <w:lang w:val="en-AU" w:eastAsia="en-AU"/>
              </w:rPr>
              <w:t xml:space="preserve"> </w:t>
            </w:r>
            <w:r w:rsidRPr="005F5577">
              <w:rPr>
                <w:rFonts w:ascii="Calibri" w:eastAsia="Times New Roman" w:hAnsi="Calibri" w:cs="Calibri"/>
                <w:color w:val="000000"/>
                <w:lang w:val="en-AU" w:eastAsia="en-AU"/>
              </w:rPr>
              <w:t>Studied</w:t>
            </w:r>
          </w:p>
        </w:tc>
        <w:tc>
          <w:tcPr>
            <w:tcW w:w="1912" w:type="dxa"/>
            <w:tcBorders>
              <w:top w:val="single" w:sz="4" w:space="0" w:color="auto"/>
              <w:left w:val="nil"/>
              <w:bottom w:val="single" w:sz="4" w:space="0" w:color="auto"/>
              <w:right w:val="nil"/>
            </w:tcBorders>
            <w:shd w:val="clear" w:color="auto" w:fill="auto"/>
            <w:noWrap/>
            <w:vAlign w:val="bottom"/>
            <w:hideMark/>
          </w:tcPr>
          <w:p w14:paraId="620A04C5" w14:textId="4483F149" w:rsidR="005F5577" w:rsidRPr="005F5577" w:rsidRDefault="00810B5B" w:rsidP="005F5577">
            <w:pPr>
              <w:rPr>
                <w:rFonts w:ascii="Calibri" w:eastAsia="Times New Roman" w:hAnsi="Calibri" w:cs="Calibri"/>
                <w:color w:val="000000"/>
                <w:lang w:val="en-AU" w:eastAsia="en-AU"/>
              </w:rPr>
            </w:pPr>
            <w:r>
              <w:rPr>
                <w:rFonts w:ascii="Calibri" w:eastAsia="Times New Roman" w:hAnsi="Calibri" w:cs="Calibri"/>
                <w:color w:val="000000"/>
                <w:lang w:val="en-AU" w:eastAsia="en-AU"/>
              </w:rPr>
              <w:t>Subfield</w:t>
            </w:r>
          </w:p>
        </w:tc>
        <w:tc>
          <w:tcPr>
            <w:tcW w:w="1187" w:type="dxa"/>
            <w:tcBorders>
              <w:top w:val="single" w:sz="4" w:space="0" w:color="auto"/>
              <w:left w:val="nil"/>
              <w:bottom w:val="single" w:sz="4" w:space="0" w:color="auto"/>
              <w:right w:val="nil"/>
            </w:tcBorders>
            <w:shd w:val="clear" w:color="auto" w:fill="auto"/>
            <w:noWrap/>
            <w:vAlign w:val="bottom"/>
            <w:hideMark/>
          </w:tcPr>
          <w:p w14:paraId="3565D667" w14:textId="1A19E002" w:rsidR="005F5577" w:rsidRPr="005F5577" w:rsidRDefault="005F5577" w:rsidP="005F5577">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Number</w:t>
            </w:r>
            <w:r w:rsidR="009729FE">
              <w:rPr>
                <w:rFonts w:ascii="Calibri" w:eastAsia="Times New Roman" w:hAnsi="Calibri" w:cs="Calibri"/>
                <w:color w:val="000000"/>
                <w:lang w:val="en-AU" w:eastAsia="en-AU"/>
              </w:rPr>
              <w:t xml:space="preserve"> of articles examined</w:t>
            </w:r>
          </w:p>
        </w:tc>
        <w:tc>
          <w:tcPr>
            <w:tcW w:w="1369" w:type="dxa"/>
            <w:tcBorders>
              <w:top w:val="single" w:sz="4" w:space="0" w:color="auto"/>
              <w:left w:val="nil"/>
              <w:bottom w:val="single" w:sz="4" w:space="0" w:color="auto"/>
              <w:right w:val="nil"/>
            </w:tcBorders>
            <w:shd w:val="clear" w:color="auto" w:fill="auto"/>
            <w:noWrap/>
            <w:vAlign w:val="bottom"/>
            <w:hideMark/>
          </w:tcPr>
          <w:p w14:paraId="1EDF0948" w14:textId="1B094352" w:rsidR="005F5577" w:rsidRPr="005F5577" w:rsidRDefault="0004698B" w:rsidP="005F5577">
            <w:pPr>
              <w:ind w:right="14"/>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w:t>
            </w:r>
            <w:r>
              <w:rPr>
                <w:rFonts w:ascii="Calibri" w:eastAsia="Times New Roman" w:hAnsi="Calibri" w:cs="Calibri"/>
                <w:color w:val="000000"/>
                <w:lang w:val="en-AU" w:eastAsia="en-AU"/>
              </w:rPr>
              <w:t xml:space="preserve">ercent </w:t>
            </w:r>
            <w:r w:rsidR="009729FE">
              <w:rPr>
                <w:rFonts w:ascii="Calibri" w:eastAsia="Times New Roman" w:hAnsi="Calibri" w:cs="Calibri"/>
                <w:color w:val="000000"/>
                <w:lang w:val="en-AU" w:eastAsia="en-AU"/>
              </w:rPr>
              <w:t xml:space="preserve">Reporting </w:t>
            </w:r>
            <w:r w:rsidR="00FE4217">
              <w:rPr>
                <w:rFonts w:ascii="Calibri" w:eastAsia="Times New Roman" w:hAnsi="Calibri" w:cs="Calibri"/>
                <w:color w:val="000000"/>
                <w:lang w:val="en-AU" w:eastAsia="en-AU"/>
              </w:rPr>
              <w:t>a PA</w:t>
            </w:r>
          </w:p>
        </w:tc>
      </w:tr>
      <w:tr w:rsidR="0004698B" w:rsidRPr="005F5577" w14:paraId="7612652B" w14:textId="77777777" w:rsidTr="00EF4C55">
        <w:trPr>
          <w:trHeight w:val="320"/>
        </w:trPr>
        <w:tc>
          <w:tcPr>
            <w:tcW w:w="3351" w:type="dxa"/>
            <w:tcBorders>
              <w:top w:val="single" w:sz="4" w:space="0" w:color="auto"/>
              <w:left w:val="nil"/>
              <w:bottom w:val="nil"/>
              <w:right w:val="nil"/>
            </w:tcBorders>
            <w:shd w:val="clear" w:color="auto" w:fill="auto"/>
            <w:noWrap/>
            <w:vAlign w:val="bottom"/>
            <w:hideMark/>
          </w:tcPr>
          <w:p w14:paraId="1AA6655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Woods et al., (2006)</w:t>
            </w:r>
          </w:p>
        </w:tc>
        <w:tc>
          <w:tcPr>
            <w:tcW w:w="1537" w:type="dxa"/>
            <w:tcBorders>
              <w:top w:val="single" w:sz="4" w:space="0" w:color="auto"/>
              <w:left w:val="nil"/>
              <w:bottom w:val="nil"/>
              <w:right w:val="nil"/>
            </w:tcBorders>
            <w:shd w:val="clear" w:color="auto" w:fill="auto"/>
            <w:noWrap/>
            <w:vAlign w:val="bottom"/>
            <w:hideMark/>
          </w:tcPr>
          <w:p w14:paraId="0A72AB5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1997-2004</w:t>
            </w:r>
          </w:p>
        </w:tc>
        <w:tc>
          <w:tcPr>
            <w:tcW w:w="1912" w:type="dxa"/>
            <w:tcBorders>
              <w:top w:val="single" w:sz="4" w:space="0" w:color="auto"/>
              <w:left w:val="nil"/>
              <w:bottom w:val="nil"/>
              <w:right w:val="nil"/>
            </w:tcBorders>
            <w:shd w:val="clear" w:color="auto" w:fill="auto"/>
            <w:noWrap/>
            <w:vAlign w:val="bottom"/>
            <w:hideMark/>
          </w:tcPr>
          <w:p w14:paraId="6C24F0F0" w14:textId="3F129034"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Clinical</w:t>
            </w:r>
          </w:p>
        </w:tc>
        <w:tc>
          <w:tcPr>
            <w:tcW w:w="1187" w:type="dxa"/>
            <w:tcBorders>
              <w:top w:val="single" w:sz="4" w:space="0" w:color="auto"/>
              <w:left w:val="nil"/>
              <w:bottom w:val="nil"/>
              <w:right w:val="nil"/>
            </w:tcBorders>
            <w:shd w:val="clear" w:color="auto" w:fill="auto"/>
            <w:noWrap/>
            <w:vAlign w:val="bottom"/>
            <w:hideMark/>
          </w:tcPr>
          <w:p w14:paraId="603C257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30</w:t>
            </w:r>
          </w:p>
        </w:tc>
        <w:tc>
          <w:tcPr>
            <w:tcW w:w="1369" w:type="dxa"/>
            <w:tcBorders>
              <w:top w:val="single" w:sz="4" w:space="0" w:color="auto"/>
              <w:left w:val="nil"/>
              <w:bottom w:val="nil"/>
              <w:right w:val="nil"/>
            </w:tcBorders>
            <w:shd w:val="clear" w:color="auto" w:fill="auto"/>
            <w:noWrap/>
            <w:vAlign w:val="center"/>
            <w:hideMark/>
          </w:tcPr>
          <w:p w14:paraId="7E753C6F" w14:textId="0EAD2EF3"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7888C58A" w14:textId="77777777" w:rsidTr="00EF4C55">
        <w:trPr>
          <w:trHeight w:val="320"/>
        </w:trPr>
        <w:tc>
          <w:tcPr>
            <w:tcW w:w="3351" w:type="dxa"/>
            <w:tcBorders>
              <w:top w:val="nil"/>
              <w:left w:val="nil"/>
              <w:bottom w:val="nil"/>
              <w:right w:val="nil"/>
            </w:tcBorders>
            <w:shd w:val="clear" w:color="auto" w:fill="auto"/>
            <w:noWrap/>
            <w:vAlign w:val="bottom"/>
            <w:hideMark/>
          </w:tcPr>
          <w:p w14:paraId="6D7AE21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Thombs &amp; Rice (2016)</w:t>
            </w:r>
          </w:p>
        </w:tc>
        <w:tc>
          <w:tcPr>
            <w:tcW w:w="1537" w:type="dxa"/>
            <w:tcBorders>
              <w:top w:val="nil"/>
              <w:left w:val="nil"/>
              <w:bottom w:val="nil"/>
              <w:right w:val="nil"/>
            </w:tcBorders>
            <w:shd w:val="clear" w:color="auto" w:fill="auto"/>
            <w:noWrap/>
            <w:vAlign w:val="bottom"/>
            <w:hideMark/>
          </w:tcPr>
          <w:p w14:paraId="601CC3C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2013-2015</w:t>
            </w:r>
          </w:p>
        </w:tc>
        <w:tc>
          <w:tcPr>
            <w:tcW w:w="1912" w:type="dxa"/>
            <w:tcBorders>
              <w:top w:val="nil"/>
              <w:left w:val="nil"/>
              <w:bottom w:val="nil"/>
              <w:right w:val="nil"/>
            </w:tcBorders>
            <w:shd w:val="clear" w:color="auto" w:fill="auto"/>
            <w:noWrap/>
            <w:vAlign w:val="bottom"/>
            <w:hideMark/>
          </w:tcPr>
          <w:p w14:paraId="4A905C6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1F3689FB"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89</w:t>
            </w:r>
          </w:p>
        </w:tc>
        <w:tc>
          <w:tcPr>
            <w:tcW w:w="1369" w:type="dxa"/>
            <w:tcBorders>
              <w:top w:val="nil"/>
              <w:left w:val="nil"/>
              <w:bottom w:val="nil"/>
              <w:right w:val="nil"/>
            </w:tcBorders>
            <w:shd w:val="clear" w:color="auto" w:fill="auto"/>
            <w:noWrap/>
            <w:vAlign w:val="center"/>
            <w:hideMark/>
          </w:tcPr>
          <w:p w14:paraId="0A58277F" w14:textId="7C5D80D4"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05975734" w14:textId="77777777" w:rsidTr="00EF4C55">
        <w:trPr>
          <w:trHeight w:val="320"/>
        </w:trPr>
        <w:tc>
          <w:tcPr>
            <w:tcW w:w="3351" w:type="dxa"/>
            <w:tcBorders>
              <w:top w:val="nil"/>
              <w:left w:val="nil"/>
              <w:bottom w:val="nil"/>
              <w:right w:val="nil"/>
            </w:tcBorders>
            <w:shd w:val="clear" w:color="auto" w:fill="auto"/>
            <w:noWrap/>
            <w:vAlign w:val="bottom"/>
            <w:hideMark/>
          </w:tcPr>
          <w:p w14:paraId="320F403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Ward (2002)</w:t>
            </w:r>
          </w:p>
        </w:tc>
        <w:tc>
          <w:tcPr>
            <w:tcW w:w="1537" w:type="dxa"/>
            <w:tcBorders>
              <w:top w:val="nil"/>
              <w:left w:val="nil"/>
              <w:bottom w:val="nil"/>
              <w:right w:val="nil"/>
            </w:tcBorders>
            <w:shd w:val="clear" w:color="auto" w:fill="auto"/>
            <w:noWrap/>
            <w:vAlign w:val="bottom"/>
            <w:hideMark/>
          </w:tcPr>
          <w:p w14:paraId="35DCC78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2000</w:t>
            </w:r>
          </w:p>
        </w:tc>
        <w:tc>
          <w:tcPr>
            <w:tcW w:w="1912" w:type="dxa"/>
            <w:tcBorders>
              <w:top w:val="nil"/>
              <w:left w:val="nil"/>
              <w:bottom w:val="nil"/>
              <w:right w:val="nil"/>
            </w:tcBorders>
            <w:shd w:val="clear" w:color="auto" w:fill="auto"/>
            <w:noWrap/>
            <w:vAlign w:val="bottom"/>
            <w:hideMark/>
          </w:tcPr>
          <w:p w14:paraId="71DF3CD5" w14:textId="575839FD"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Psychology</w:t>
            </w:r>
          </w:p>
        </w:tc>
        <w:tc>
          <w:tcPr>
            <w:tcW w:w="1187" w:type="dxa"/>
            <w:tcBorders>
              <w:top w:val="nil"/>
              <w:left w:val="nil"/>
              <w:bottom w:val="nil"/>
              <w:right w:val="nil"/>
            </w:tcBorders>
            <w:shd w:val="clear" w:color="auto" w:fill="auto"/>
            <w:noWrap/>
            <w:vAlign w:val="bottom"/>
            <w:hideMark/>
          </w:tcPr>
          <w:p w14:paraId="1C2DA74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103</w:t>
            </w:r>
          </w:p>
        </w:tc>
        <w:tc>
          <w:tcPr>
            <w:tcW w:w="1369" w:type="dxa"/>
            <w:tcBorders>
              <w:top w:val="nil"/>
              <w:left w:val="nil"/>
              <w:bottom w:val="nil"/>
              <w:right w:val="nil"/>
            </w:tcBorders>
            <w:shd w:val="clear" w:color="auto" w:fill="auto"/>
            <w:noWrap/>
            <w:vAlign w:val="center"/>
            <w:hideMark/>
          </w:tcPr>
          <w:p w14:paraId="1E75FD12" w14:textId="4D383ED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7%</w:t>
            </w:r>
          </w:p>
        </w:tc>
      </w:tr>
      <w:tr w:rsidR="0004698B" w:rsidRPr="005F5577" w14:paraId="5EFFDFFF" w14:textId="77777777" w:rsidTr="00EF4C55">
        <w:trPr>
          <w:trHeight w:val="320"/>
        </w:trPr>
        <w:tc>
          <w:tcPr>
            <w:tcW w:w="3351" w:type="dxa"/>
            <w:tcBorders>
              <w:top w:val="nil"/>
              <w:left w:val="nil"/>
              <w:bottom w:val="nil"/>
              <w:right w:val="nil"/>
            </w:tcBorders>
            <w:shd w:val="clear" w:color="auto" w:fill="auto"/>
            <w:noWrap/>
            <w:vAlign w:val="bottom"/>
            <w:hideMark/>
          </w:tcPr>
          <w:p w14:paraId="2F62242D"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Dilullo</w:t>
            </w:r>
            <w:proofErr w:type="spellEnd"/>
            <w:r w:rsidRPr="005F5577">
              <w:rPr>
                <w:rFonts w:ascii="Calibri" w:eastAsia="Times New Roman" w:hAnsi="Calibri" w:cs="Calibri"/>
                <w:color w:val="000000"/>
                <w:lang w:val="en-AU" w:eastAsia="en-AU"/>
              </w:rPr>
              <w:t xml:space="preserve"> (1998)</w:t>
            </w:r>
          </w:p>
        </w:tc>
        <w:tc>
          <w:tcPr>
            <w:tcW w:w="1537" w:type="dxa"/>
            <w:tcBorders>
              <w:top w:val="nil"/>
              <w:left w:val="nil"/>
              <w:bottom w:val="nil"/>
              <w:right w:val="nil"/>
            </w:tcBorders>
            <w:shd w:val="clear" w:color="auto" w:fill="auto"/>
            <w:noWrap/>
            <w:vAlign w:val="bottom"/>
            <w:hideMark/>
          </w:tcPr>
          <w:p w14:paraId="498F3A1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1975-1994</w:t>
            </w:r>
          </w:p>
        </w:tc>
        <w:tc>
          <w:tcPr>
            <w:tcW w:w="1912" w:type="dxa"/>
            <w:tcBorders>
              <w:top w:val="nil"/>
              <w:left w:val="nil"/>
              <w:bottom w:val="nil"/>
              <w:right w:val="nil"/>
            </w:tcBorders>
            <w:shd w:val="clear" w:color="auto" w:fill="auto"/>
            <w:noWrap/>
            <w:vAlign w:val="bottom"/>
            <w:hideMark/>
          </w:tcPr>
          <w:p w14:paraId="16B5261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3E839CCB"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41</w:t>
            </w:r>
          </w:p>
        </w:tc>
        <w:tc>
          <w:tcPr>
            <w:tcW w:w="1369" w:type="dxa"/>
            <w:tcBorders>
              <w:top w:val="nil"/>
              <w:left w:val="nil"/>
              <w:bottom w:val="nil"/>
              <w:right w:val="nil"/>
            </w:tcBorders>
            <w:shd w:val="clear" w:color="auto" w:fill="auto"/>
            <w:noWrap/>
            <w:vAlign w:val="center"/>
            <w:hideMark/>
          </w:tcPr>
          <w:p w14:paraId="5A23006B" w14:textId="6D78CC8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0DEC7350" w14:textId="77777777" w:rsidTr="00EF4C55">
        <w:trPr>
          <w:trHeight w:val="320"/>
        </w:trPr>
        <w:tc>
          <w:tcPr>
            <w:tcW w:w="3351" w:type="dxa"/>
            <w:tcBorders>
              <w:top w:val="nil"/>
              <w:left w:val="nil"/>
              <w:bottom w:val="nil"/>
              <w:right w:val="nil"/>
            </w:tcBorders>
            <w:shd w:val="clear" w:color="auto" w:fill="auto"/>
            <w:noWrap/>
            <w:vAlign w:val="bottom"/>
            <w:hideMark/>
          </w:tcPr>
          <w:p w14:paraId="180C4ABF"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ClarkCarter</w:t>
            </w:r>
            <w:proofErr w:type="spellEnd"/>
            <w:r w:rsidRPr="005F5577">
              <w:rPr>
                <w:rFonts w:ascii="Calibri" w:eastAsia="Times New Roman" w:hAnsi="Calibri" w:cs="Calibri"/>
                <w:color w:val="000000"/>
                <w:lang w:val="en-AU" w:eastAsia="en-AU"/>
              </w:rPr>
              <w:t xml:space="preserve"> (1997)</w:t>
            </w:r>
          </w:p>
        </w:tc>
        <w:tc>
          <w:tcPr>
            <w:tcW w:w="1537" w:type="dxa"/>
            <w:tcBorders>
              <w:top w:val="nil"/>
              <w:left w:val="nil"/>
              <w:bottom w:val="nil"/>
              <w:right w:val="nil"/>
            </w:tcBorders>
            <w:shd w:val="clear" w:color="auto" w:fill="auto"/>
            <w:noWrap/>
            <w:vAlign w:val="bottom"/>
            <w:hideMark/>
          </w:tcPr>
          <w:p w14:paraId="35457E4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1993-1994</w:t>
            </w:r>
          </w:p>
        </w:tc>
        <w:tc>
          <w:tcPr>
            <w:tcW w:w="1912" w:type="dxa"/>
            <w:tcBorders>
              <w:top w:val="nil"/>
              <w:left w:val="nil"/>
              <w:bottom w:val="nil"/>
              <w:right w:val="nil"/>
            </w:tcBorders>
            <w:shd w:val="clear" w:color="auto" w:fill="auto"/>
            <w:noWrap/>
            <w:vAlign w:val="bottom"/>
            <w:hideMark/>
          </w:tcPr>
          <w:p w14:paraId="460AE627" w14:textId="4BCE6FE0"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Psychology</w:t>
            </w:r>
          </w:p>
        </w:tc>
        <w:tc>
          <w:tcPr>
            <w:tcW w:w="1187" w:type="dxa"/>
            <w:tcBorders>
              <w:top w:val="nil"/>
              <w:left w:val="nil"/>
              <w:bottom w:val="nil"/>
              <w:right w:val="nil"/>
            </w:tcBorders>
            <w:shd w:val="clear" w:color="auto" w:fill="auto"/>
            <w:noWrap/>
            <w:vAlign w:val="bottom"/>
            <w:hideMark/>
          </w:tcPr>
          <w:p w14:paraId="2B2C3704"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54</w:t>
            </w:r>
          </w:p>
        </w:tc>
        <w:tc>
          <w:tcPr>
            <w:tcW w:w="1369" w:type="dxa"/>
            <w:tcBorders>
              <w:top w:val="nil"/>
              <w:left w:val="nil"/>
              <w:bottom w:val="nil"/>
              <w:right w:val="nil"/>
            </w:tcBorders>
            <w:shd w:val="clear" w:color="auto" w:fill="auto"/>
            <w:noWrap/>
            <w:vAlign w:val="center"/>
            <w:hideMark/>
          </w:tcPr>
          <w:p w14:paraId="5A476DEB" w14:textId="6806D24E"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r w:rsidR="0004698B" w:rsidRPr="005F5577" w14:paraId="619BAB48" w14:textId="77777777" w:rsidTr="00EF4C55">
        <w:trPr>
          <w:trHeight w:val="320"/>
        </w:trPr>
        <w:tc>
          <w:tcPr>
            <w:tcW w:w="3351" w:type="dxa"/>
            <w:tcBorders>
              <w:top w:val="nil"/>
              <w:left w:val="nil"/>
              <w:bottom w:val="nil"/>
              <w:right w:val="nil"/>
            </w:tcBorders>
            <w:shd w:val="clear" w:color="auto" w:fill="auto"/>
            <w:noWrap/>
            <w:vAlign w:val="bottom"/>
            <w:hideMark/>
          </w:tcPr>
          <w:p w14:paraId="71A68F3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Larson &amp; Carbine (2017)</w:t>
            </w:r>
          </w:p>
        </w:tc>
        <w:tc>
          <w:tcPr>
            <w:tcW w:w="1537" w:type="dxa"/>
            <w:tcBorders>
              <w:top w:val="nil"/>
              <w:left w:val="nil"/>
              <w:bottom w:val="nil"/>
              <w:right w:val="nil"/>
            </w:tcBorders>
            <w:shd w:val="clear" w:color="auto" w:fill="auto"/>
            <w:noWrap/>
            <w:vAlign w:val="bottom"/>
            <w:hideMark/>
          </w:tcPr>
          <w:p w14:paraId="71F2A7E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2010-2015</w:t>
            </w:r>
          </w:p>
        </w:tc>
        <w:tc>
          <w:tcPr>
            <w:tcW w:w="1912" w:type="dxa"/>
            <w:tcBorders>
              <w:top w:val="nil"/>
              <w:left w:val="nil"/>
              <w:bottom w:val="nil"/>
              <w:right w:val="nil"/>
            </w:tcBorders>
            <w:shd w:val="clear" w:color="auto" w:fill="auto"/>
            <w:noWrap/>
            <w:vAlign w:val="bottom"/>
            <w:hideMark/>
          </w:tcPr>
          <w:p w14:paraId="05206765" w14:textId="4ED5C46E" w:rsidR="0004698B" w:rsidRPr="005F5577" w:rsidRDefault="0004698B" w:rsidP="0004698B">
            <w:pPr>
              <w:rPr>
                <w:rFonts w:ascii="Calibri" w:eastAsia="Times New Roman" w:hAnsi="Calibri" w:cs="Calibri"/>
                <w:color w:val="000000"/>
                <w:lang w:val="en-AU" w:eastAsia="en-AU"/>
              </w:rPr>
            </w:pPr>
            <w:r w:rsidRPr="00810B5B">
              <w:rPr>
                <w:rFonts w:ascii="Calibri" w:eastAsia="Times New Roman" w:hAnsi="Calibri" w:cs="Calibri"/>
                <w:color w:val="000000"/>
                <w:lang w:val="en-AU" w:eastAsia="en-AU"/>
              </w:rPr>
              <w:t>Electrophysiology</w:t>
            </w:r>
          </w:p>
        </w:tc>
        <w:tc>
          <w:tcPr>
            <w:tcW w:w="1187" w:type="dxa"/>
            <w:tcBorders>
              <w:top w:val="nil"/>
              <w:left w:val="nil"/>
              <w:bottom w:val="nil"/>
              <w:right w:val="nil"/>
            </w:tcBorders>
            <w:shd w:val="clear" w:color="auto" w:fill="auto"/>
            <w:noWrap/>
            <w:vAlign w:val="bottom"/>
            <w:hideMark/>
          </w:tcPr>
          <w:p w14:paraId="472B47C3"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100</w:t>
            </w:r>
          </w:p>
        </w:tc>
        <w:tc>
          <w:tcPr>
            <w:tcW w:w="1369" w:type="dxa"/>
            <w:tcBorders>
              <w:top w:val="nil"/>
              <w:left w:val="nil"/>
              <w:bottom w:val="nil"/>
              <w:right w:val="nil"/>
            </w:tcBorders>
            <w:shd w:val="clear" w:color="auto" w:fill="auto"/>
            <w:noWrap/>
            <w:vAlign w:val="center"/>
            <w:hideMark/>
          </w:tcPr>
          <w:p w14:paraId="626CD4E9" w14:textId="7FFD848E"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67105E63" w14:textId="77777777" w:rsidTr="00EF4C55">
        <w:trPr>
          <w:trHeight w:val="320"/>
        </w:trPr>
        <w:tc>
          <w:tcPr>
            <w:tcW w:w="3351" w:type="dxa"/>
            <w:tcBorders>
              <w:top w:val="nil"/>
              <w:left w:val="nil"/>
              <w:bottom w:val="nil"/>
              <w:right w:val="nil"/>
            </w:tcBorders>
            <w:shd w:val="clear" w:color="auto" w:fill="auto"/>
            <w:noWrap/>
            <w:vAlign w:val="bottom"/>
            <w:hideMark/>
          </w:tcPr>
          <w:p w14:paraId="36A5BB20"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Guo et al., (2014)</w:t>
            </w:r>
          </w:p>
        </w:tc>
        <w:tc>
          <w:tcPr>
            <w:tcW w:w="1537" w:type="dxa"/>
            <w:tcBorders>
              <w:top w:val="nil"/>
              <w:left w:val="nil"/>
              <w:bottom w:val="nil"/>
              <w:right w:val="nil"/>
            </w:tcBorders>
            <w:shd w:val="clear" w:color="auto" w:fill="auto"/>
            <w:noWrap/>
            <w:vAlign w:val="bottom"/>
            <w:hideMark/>
          </w:tcPr>
          <w:p w14:paraId="653194B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2010-2011</w:t>
            </w:r>
          </w:p>
        </w:tc>
        <w:tc>
          <w:tcPr>
            <w:tcW w:w="1912" w:type="dxa"/>
            <w:tcBorders>
              <w:top w:val="nil"/>
              <w:left w:val="nil"/>
              <w:bottom w:val="nil"/>
              <w:right w:val="nil"/>
            </w:tcBorders>
            <w:shd w:val="clear" w:color="auto" w:fill="auto"/>
            <w:noWrap/>
            <w:vAlign w:val="bottom"/>
            <w:hideMark/>
          </w:tcPr>
          <w:p w14:paraId="3A233481" w14:textId="713B1EDF"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Neuroimaging</w:t>
            </w:r>
          </w:p>
        </w:tc>
        <w:tc>
          <w:tcPr>
            <w:tcW w:w="1187" w:type="dxa"/>
            <w:tcBorders>
              <w:top w:val="nil"/>
              <w:left w:val="nil"/>
              <w:bottom w:val="nil"/>
              <w:right w:val="nil"/>
            </w:tcBorders>
            <w:shd w:val="clear" w:color="auto" w:fill="auto"/>
            <w:noWrap/>
            <w:vAlign w:val="bottom"/>
            <w:hideMark/>
          </w:tcPr>
          <w:p w14:paraId="73A214A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100</w:t>
            </w:r>
          </w:p>
        </w:tc>
        <w:tc>
          <w:tcPr>
            <w:tcW w:w="1369" w:type="dxa"/>
            <w:tcBorders>
              <w:top w:val="nil"/>
              <w:left w:val="nil"/>
              <w:bottom w:val="nil"/>
              <w:right w:val="nil"/>
            </w:tcBorders>
            <w:shd w:val="clear" w:color="auto" w:fill="auto"/>
            <w:noWrap/>
            <w:vAlign w:val="center"/>
            <w:hideMark/>
          </w:tcPr>
          <w:p w14:paraId="2BFF11B4" w14:textId="2F2882E5"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1%</w:t>
            </w:r>
          </w:p>
        </w:tc>
      </w:tr>
      <w:tr w:rsidR="0004698B" w:rsidRPr="005F5577" w14:paraId="240CD2B6" w14:textId="77777777" w:rsidTr="00EF4C55">
        <w:trPr>
          <w:trHeight w:val="320"/>
        </w:trPr>
        <w:tc>
          <w:tcPr>
            <w:tcW w:w="3351" w:type="dxa"/>
            <w:tcBorders>
              <w:top w:val="nil"/>
              <w:left w:val="nil"/>
              <w:bottom w:val="nil"/>
              <w:right w:val="nil"/>
            </w:tcBorders>
            <w:shd w:val="clear" w:color="auto" w:fill="auto"/>
            <w:noWrap/>
            <w:vAlign w:val="bottom"/>
            <w:hideMark/>
          </w:tcPr>
          <w:p w14:paraId="7A01DF64"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Sedlmeier</w:t>
            </w:r>
            <w:proofErr w:type="spellEnd"/>
            <w:r w:rsidRPr="005F5577">
              <w:rPr>
                <w:rFonts w:ascii="Calibri" w:eastAsia="Times New Roman" w:hAnsi="Calibri" w:cs="Calibri"/>
                <w:color w:val="000000"/>
                <w:lang w:val="en-AU" w:eastAsia="en-AU"/>
              </w:rPr>
              <w:t xml:space="preserve"> &amp; </w:t>
            </w:r>
            <w:proofErr w:type="spellStart"/>
            <w:r w:rsidRPr="005F5577">
              <w:rPr>
                <w:rFonts w:ascii="Calibri" w:eastAsia="Times New Roman" w:hAnsi="Calibri" w:cs="Calibri"/>
                <w:color w:val="000000"/>
                <w:lang w:val="en-AU" w:eastAsia="en-AU"/>
              </w:rPr>
              <w:t>Gigerenzer</w:t>
            </w:r>
            <w:proofErr w:type="spellEnd"/>
            <w:r w:rsidRPr="005F5577">
              <w:rPr>
                <w:rFonts w:ascii="Calibri" w:eastAsia="Times New Roman" w:hAnsi="Calibri" w:cs="Calibri"/>
                <w:color w:val="000000"/>
                <w:lang w:val="en-AU" w:eastAsia="en-AU"/>
              </w:rPr>
              <w:t xml:space="preserve"> (1989)</w:t>
            </w:r>
          </w:p>
        </w:tc>
        <w:tc>
          <w:tcPr>
            <w:tcW w:w="1537" w:type="dxa"/>
            <w:tcBorders>
              <w:top w:val="nil"/>
              <w:left w:val="nil"/>
              <w:bottom w:val="nil"/>
              <w:right w:val="nil"/>
            </w:tcBorders>
            <w:shd w:val="clear" w:color="auto" w:fill="auto"/>
            <w:noWrap/>
            <w:vAlign w:val="bottom"/>
            <w:hideMark/>
          </w:tcPr>
          <w:p w14:paraId="03D0412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1984</w:t>
            </w:r>
          </w:p>
        </w:tc>
        <w:tc>
          <w:tcPr>
            <w:tcW w:w="1912" w:type="dxa"/>
            <w:tcBorders>
              <w:top w:val="nil"/>
              <w:left w:val="nil"/>
              <w:bottom w:val="nil"/>
              <w:right w:val="nil"/>
            </w:tcBorders>
            <w:shd w:val="clear" w:color="auto" w:fill="auto"/>
            <w:noWrap/>
            <w:vAlign w:val="bottom"/>
            <w:hideMark/>
          </w:tcPr>
          <w:p w14:paraId="67600BD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6AB4454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64</w:t>
            </w:r>
          </w:p>
        </w:tc>
        <w:tc>
          <w:tcPr>
            <w:tcW w:w="1369" w:type="dxa"/>
            <w:tcBorders>
              <w:top w:val="nil"/>
              <w:left w:val="nil"/>
              <w:bottom w:val="nil"/>
              <w:right w:val="nil"/>
            </w:tcBorders>
            <w:shd w:val="clear" w:color="auto" w:fill="auto"/>
            <w:noWrap/>
            <w:vAlign w:val="center"/>
            <w:hideMark/>
          </w:tcPr>
          <w:p w14:paraId="20D2716A" w14:textId="68075954"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5F6B3536" w14:textId="77777777" w:rsidTr="00EF4C55">
        <w:trPr>
          <w:trHeight w:val="320"/>
        </w:trPr>
        <w:tc>
          <w:tcPr>
            <w:tcW w:w="3351" w:type="dxa"/>
            <w:tcBorders>
              <w:top w:val="nil"/>
              <w:left w:val="nil"/>
              <w:bottom w:val="nil"/>
              <w:right w:val="nil"/>
            </w:tcBorders>
            <w:shd w:val="clear" w:color="auto" w:fill="auto"/>
            <w:noWrap/>
            <w:vAlign w:val="bottom"/>
            <w:hideMark/>
          </w:tcPr>
          <w:p w14:paraId="1AFC65B0"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 xml:space="preserve">Short, </w:t>
            </w:r>
            <w:proofErr w:type="spellStart"/>
            <w:r w:rsidRPr="005F5577">
              <w:rPr>
                <w:rFonts w:ascii="Calibri" w:eastAsia="Times New Roman" w:hAnsi="Calibri" w:cs="Calibri"/>
                <w:color w:val="000000"/>
                <w:lang w:val="en-AU" w:eastAsia="en-AU"/>
              </w:rPr>
              <w:t>Ketchen</w:t>
            </w:r>
            <w:proofErr w:type="spellEnd"/>
            <w:r w:rsidRPr="005F5577">
              <w:rPr>
                <w:rFonts w:ascii="Calibri" w:eastAsia="Times New Roman" w:hAnsi="Calibri" w:cs="Calibri"/>
                <w:color w:val="000000"/>
                <w:lang w:val="en-AU" w:eastAsia="en-AU"/>
              </w:rPr>
              <w:t>, &amp; Palmer (2002)</w:t>
            </w:r>
          </w:p>
        </w:tc>
        <w:tc>
          <w:tcPr>
            <w:tcW w:w="1537" w:type="dxa"/>
            <w:tcBorders>
              <w:top w:val="nil"/>
              <w:left w:val="nil"/>
              <w:bottom w:val="nil"/>
              <w:right w:val="nil"/>
            </w:tcBorders>
            <w:shd w:val="clear" w:color="auto" w:fill="auto"/>
            <w:noWrap/>
            <w:vAlign w:val="bottom"/>
            <w:hideMark/>
          </w:tcPr>
          <w:p w14:paraId="519B132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1980-1989</w:t>
            </w:r>
          </w:p>
        </w:tc>
        <w:tc>
          <w:tcPr>
            <w:tcW w:w="1912" w:type="dxa"/>
            <w:tcBorders>
              <w:top w:val="nil"/>
              <w:left w:val="nil"/>
              <w:bottom w:val="nil"/>
              <w:right w:val="nil"/>
            </w:tcBorders>
            <w:shd w:val="clear" w:color="auto" w:fill="auto"/>
            <w:noWrap/>
            <w:vAlign w:val="bottom"/>
            <w:hideMark/>
          </w:tcPr>
          <w:p w14:paraId="453AA871" w14:textId="6B6081A6"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765CD8C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149</w:t>
            </w:r>
          </w:p>
        </w:tc>
        <w:tc>
          <w:tcPr>
            <w:tcW w:w="1369" w:type="dxa"/>
            <w:tcBorders>
              <w:top w:val="nil"/>
              <w:left w:val="nil"/>
              <w:bottom w:val="nil"/>
              <w:right w:val="nil"/>
            </w:tcBorders>
            <w:shd w:val="clear" w:color="auto" w:fill="auto"/>
            <w:noWrap/>
            <w:vAlign w:val="center"/>
            <w:hideMark/>
          </w:tcPr>
          <w:p w14:paraId="62F45EEB" w14:textId="3C0A5EE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485E4BD2" w14:textId="77777777" w:rsidTr="00EF4C55">
        <w:trPr>
          <w:trHeight w:val="320"/>
        </w:trPr>
        <w:tc>
          <w:tcPr>
            <w:tcW w:w="3351" w:type="dxa"/>
            <w:tcBorders>
              <w:top w:val="nil"/>
              <w:left w:val="nil"/>
              <w:bottom w:val="nil"/>
              <w:right w:val="nil"/>
            </w:tcBorders>
            <w:shd w:val="clear" w:color="auto" w:fill="auto"/>
            <w:noWrap/>
            <w:vAlign w:val="bottom"/>
            <w:hideMark/>
          </w:tcPr>
          <w:p w14:paraId="2EE5547A"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 xml:space="preserve">Short, </w:t>
            </w:r>
            <w:proofErr w:type="spellStart"/>
            <w:r w:rsidRPr="005F5577">
              <w:rPr>
                <w:rFonts w:ascii="Calibri" w:eastAsia="Times New Roman" w:hAnsi="Calibri" w:cs="Calibri"/>
                <w:color w:val="000000"/>
                <w:lang w:val="en-AU" w:eastAsia="en-AU"/>
              </w:rPr>
              <w:t>Ketchen</w:t>
            </w:r>
            <w:proofErr w:type="spellEnd"/>
            <w:r w:rsidRPr="005F5577">
              <w:rPr>
                <w:rFonts w:ascii="Calibri" w:eastAsia="Times New Roman" w:hAnsi="Calibri" w:cs="Calibri"/>
                <w:color w:val="000000"/>
                <w:lang w:val="en-AU" w:eastAsia="en-AU"/>
              </w:rPr>
              <w:t>, &amp; Palmer (2002)</w:t>
            </w:r>
          </w:p>
        </w:tc>
        <w:tc>
          <w:tcPr>
            <w:tcW w:w="1537" w:type="dxa"/>
            <w:tcBorders>
              <w:top w:val="nil"/>
              <w:left w:val="nil"/>
              <w:bottom w:val="nil"/>
              <w:right w:val="nil"/>
            </w:tcBorders>
            <w:shd w:val="clear" w:color="auto" w:fill="auto"/>
            <w:noWrap/>
            <w:vAlign w:val="bottom"/>
            <w:hideMark/>
          </w:tcPr>
          <w:p w14:paraId="7E7A3ED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1990-1999</w:t>
            </w:r>
          </w:p>
        </w:tc>
        <w:tc>
          <w:tcPr>
            <w:tcW w:w="1912" w:type="dxa"/>
            <w:tcBorders>
              <w:top w:val="nil"/>
              <w:left w:val="nil"/>
              <w:bottom w:val="nil"/>
              <w:right w:val="nil"/>
            </w:tcBorders>
            <w:shd w:val="clear" w:color="auto" w:fill="auto"/>
            <w:noWrap/>
            <w:vAlign w:val="bottom"/>
            <w:hideMark/>
          </w:tcPr>
          <w:p w14:paraId="32C9CBCC" w14:textId="5F0ED0A2"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029C172C"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288</w:t>
            </w:r>
          </w:p>
        </w:tc>
        <w:tc>
          <w:tcPr>
            <w:tcW w:w="1369" w:type="dxa"/>
            <w:tcBorders>
              <w:top w:val="nil"/>
              <w:left w:val="nil"/>
              <w:bottom w:val="nil"/>
              <w:right w:val="nil"/>
            </w:tcBorders>
            <w:shd w:val="clear" w:color="auto" w:fill="auto"/>
            <w:noWrap/>
            <w:vAlign w:val="center"/>
            <w:hideMark/>
          </w:tcPr>
          <w:p w14:paraId="3931A018" w14:textId="4E12A8F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6%</w:t>
            </w:r>
          </w:p>
        </w:tc>
      </w:tr>
      <w:tr w:rsidR="0004698B" w:rsidRPr="005F5577" w14:paraId="223DD81B" w14:textId="77777777" w:rsidTr="00EF4C55">
        <w:trPr>
          <w:trHeight w:val="320"/>
        </w:trPr>
        <w:tc>
          <w:tcPr>
            <w:tcW w:w="3351" w:type="dxa"/>
            <w:tcBorders>
              <w:top w:val="nil"/>
              <w:left w:val="nil"/>
              <w:bottom w:val="nil"/>
              <w:right w:val="nil"/>
            </w:tcBorders>
            <w:shd w:val="clear" w:color="auto" w:fill="auto"/>
            <w:noWrap/>
            <w:vAlign w:val="bottom"/>
            <w:hideMark/>
          </w:tcPr>
          <w:p w14:paraId="648F82F7"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Katzer</w:t>
            </w:r>
            <w:proofErr w:type="spellEnd"/>
            <w:r w:rsidRPr="005F5577">
              <w:rPr>
                <w:rFonts w:ascii="Calibri" w:eastAsia="Times New Roman" w:hAnsi="Calibri" w:cs="Calibri"/>
                <w:color w:val="000000"/>
                <w:lang w:val="en-AU" w:eastAsia="en-AU"/>
              </w:rPr>
              <w:t xml:space="preserve"> &amp; </w:t>
            </w:r>
            <w:proofErr w:type="spellStart"/>
            <w:r w:rsidRPr="005F5577">
              <w:rPr>
                <w:rFonts w:ascii="Calibri" w:eastAsia="Times New Roman" w:hAnsi="Calibri" w:cs="Calibri"/>
                <w:color w:val="000000"/>
                <w:lang w:val="en-AU" w:eastAsia="en-AU"/>
              </w:rPr>
              <w:t>Sodt</w:t>
            </w:r>
            <w:proofErr w:type="spellEnd"/>
            <w:r w:rsidRPr="005F5577">
              <w:rPr>
                <w:rFonts w:ascii="Calibri" w:eastAsia="Times New Roman" w:hAnsi="Calibri" w:cs="Calibri"/>
                <w:color w:val="000000"/>
                <w:lang w:val="en-AU" w:eastAsia="en-AU"/>
              </w:rPr>
              <w:t xml:space="preserve"> (1973)</w:t>
            </w:r>
          </w:p>
        </w:tc>
        <w:tc>
          <w:tcPr>
            <w:tcW w:w="1537" w:type="dxa"/>
            <w:tcBorders>
              <w:top w:val="nil"/>
              <w:left w:val="nil"/>
              <w:bottom w:val="nil"/>
              <w:right w:val="nil"/>
            </w:tcBorders>
            <w:shd w:val="clear" w:color="auto" w:fill="auto"/>
            <w:noWrap/>
            <w:vAlign w:val="bottom"/>
            <w:hideMark/>
          </w:tcPr>
          <w:p w14:paraId="76C8273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1971-1972</w:t>
            </w:r>
          </w:p>
        </w:tc>
        <w:tc>
          <w:tcPr>
            <w:tcW w:w="1912" w:type="dxa"/>
            <w:tcBorders>
              <w:top w:val="nil"/>
              <w:left w:val="nil"/>
              <w:bottom w:val="nil"/>
              <w:right w:val="nil"/>
            </w:tcBorders>
            <w:shd w:val="clear" w:color="auto" w:fill="auto"/>
            <w:noWrap/>
            <w:vAlign w:val="bottom"/>
            <w:hideMark/>
          </w:tcPr>
          <w:p w14:paraId="77962746" w14:textId="68883F41"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Communication</w:t>
            </w:r>
          </w:p>
        </w:tc>
        <w:tc>
          <w:tcPr>
            <w:tcW w:w="1187" w:type="dxa"/>
            <w:tcBorders>
              <w:top w:val="nil"/>
              <w:left w:val="nil"/>
              <w:bottom w:val="nil"/>
              <w:right w:val="nil"/>
            </w:tcBorders>
            <w:shd w:val="clear" w:color="auto" w:fill="auto"/>
            <w:noWrap/>
            <w:vAlign w:val="bottom"/>
            <w:hideMark/>
          </w:tcPr>
          <w:p w14:paraId="566D99A5"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31</w:t>
            </w:r>
          </w:p>
        </w:tc>
        <w:tc>
          <w:tcPr>
            <w:tcW w:w="1369" w:type="dxa"/>
            <w:tcBorders>
              <w:top w:val="nil"/>
              <w:left w:val="nil"/>
              <w:bottom w:val="nil"/>
              <w:right w:val="nil"/>
            </w:tcBorders>
            <w:shd w:val="clear" w:color="auto" w:fill="auto"/>
            <w:noWrap/>
            <w:vAlign w:val="center"/>
            <w:hideMark/>
          </w:tcPr>
          <w:p w14:paraId="45AC3A77" w14:textId="79CB683C"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6%</w:t>
            </w:r>
          </w:p>
        </w:tc>
      </w:tr>
      <w:tr w:rsidR="0004698B" w:rsidRPr="005F5577" w14:paraId="3F7754F8" w14:textId="77777777" w:rsidTr="00EF4C55">
        <w:trPr>
          <w:trHeight w:val="320"/>
        </w:trPr>
        <w:tc>
          <w:tcPr>
            <w:tcW w:w="3351" w:type="dxa"/>
            <w:tcBorders>
              <w:top w:val="nil"/>
              <w:left w:val="nil"/>
              <w:bottom w:val="nil"/>
              <w:right w:val="nil"/>
            </w:tcBorders>
            <w:shd w:val="clear" w:color="auto" w:fill="auto"/>
            <w:noWrap/>
            <w:vAlign w:val="bottom"/>
            <w:hideMark/>
          </w:tcPr>
          <w:p w14:paraId="3998376F"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Kosciulek</w:t>
            </w:r>
            <w:proofErr w:type="spellEnd"/>
            <w:r w:rsidRPr="005F5577">
              <w:rPr>
                <w:rFonts w:ascii="Calibri" w:eastAsia="Times New Roman" w:hAnsi="Calibri" w:cs="Calibri"/>
                <w:color w:val="000000"/>
                <w:lang w:val="en-AU" w:eastAsia="en-AU"/>
              </w:rPr>
              <w:t xml:space="preserve"> &amp; Szymanski (1993)</w:t>
            </w:r>
          </w:p>
        </w:tc>
        <w:tc>
          <w:tcPr>
            <w:tcW w:w="1537" w:type="dxa"/>
            <w:tcBorders>
              <w:top w:val="nil"/>
              <w:left w:val="nil"/>
              <w:bottom w:val="nil"/>
              <w:right w:val="nil"/>
            </w:tcBorders>
            <w:shd w:val="clear" w:color="auto" w:fill="auto"/>
            <w:noWrap/>
            <w:vAlign w:val="bottom"/>
            <w:hideMark/>
          </w:tcPr>
          <w:p w14:paraId="2551052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1990-1991</w:t>
            </w:r>
          </w:p>
        </w:tc>
        <w:tc>
          <w:tcPr>
            <w:tcW w:w="1912" w:type="dxa"/>
            <w:tcBorders>
              <w:top w:val="nil"/>
              <w:left w:val="nil"/>
              <w:bottom w:val="nil"/>
              <w:right w:val="nil"/>
            </w:tcBorders>
            <w:shd w:val="clear" w:color="auto" w:fill="auto"/>
            <w:noWrap/>
            <w:vAlign w:val="bottom"/>
            <w:hideMark/>
          </w:tcPr>
          <w:p w14:paraId="303F127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7EB437A4"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32</w:t>
            </w:r>
          </w:p>
        </w:tc>
        <w:tc>
          <w:tcPr>
            <w:tcW w:w="1369" w:type="dxa"/>
            <w:tcBorders>
              <w:top w:val="nil"/>
              <w:left w:val="nil"/>
              <w:bottom w:val="nil"/>
              <w:right w:val="nil"/>
            </w:tcBorders>
            <w:shd w:val="clear" w:color="auto" w:fill="auto"/>
            <w:noWrap/>
            <w:vAlign w:val="center"/>
            <w:hideMark/>
          </w:tcPr>
          <w:p w14:paraId="62C79BAB" w14:textId="1727232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0E9C49D1" w14:textId="77777777" w:rsidTr="00EF4C55">
        <w:trPr>
          <w:trHeight w:val="320"/>
        </w:trPr>
        <w:tc>
          <w:tcPr>
            <w:tcW w:w="3351" w:type="dxa"/>
            <w:tcBorders>
              <w:top w:val="nil"/>
              <w:left w:val="nil"/>
              <w:bottom w:val="nil"/>
              <w:right w:val="nil"/>
            </w:tcBorders>
            <w:shd w:val="clear" w:color="auto" w:fill="auto"/>
            <w:noWrap/>
            <w:vAlign w:val="bottom"/>
            <w:hideMark/>
          </w:tcPr>
          <w:p w14:paraId="0FD52F9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Osborne (2008)</w:t>
            </w:r>
          </w:p>
        </w:tc>
        <w:tc>
          <w:tcPr>
            <w:tcW w:w="1537" w:type="dxa"/>
            <w:tcBorders>
              <w:top w:val="nil"/>
              <w:left w:val="nil"/>
              <w:bottom w:val="nil"/>
              <w:right w:val="nil"/>
            </w:tcBorders>
            <w:shd w:val="clear" w:color="auto" w:fill="auto"/>
            <w:noWrap/>
            <w:vAlign w:val="bottom"/>
            <w:hideMark/>
          </w:tcPr>
          <w:p w14:paraId="5D5FD04D"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1969</w:t>
            </w:r>
          </w:p>
        </w:tc>
        <w:tc>
          <w:tcPr>
            <w:tcW w:w="1912" w:type="dxa"/>
            <w:tcBorders>
              <w:top w:val="nil"/>
              <w:left w:val="nil"/>
              <w:bottom w:val="nil"/>
              <w:right w:val="nil"/>
            </w:tcBorders>
            <w:shd w:val="clear" w:color="auto" w:fill="auto"/>
            <w:noWrap/>
            <w:vAlign w:val="bottom"/>
            <w:hideMark/>
          </w:tcPr>
          <w:p w14:paraId="3FC70DAA"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5263F79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55</w:t>
            </w:r>
          </w:p>
        </w:tc>
        <w:tc>
          <w:tcPr>
            <w:tcW w:w="1369" w:type="dxa"/>
            <w:tcBorders>
              <w:top w:val="nil"/>
              <w:left w:val="nil"/>
              <w:bottom w:val="nil"/>
              <w:right w:val="nil"/>
            </w:tcBorders>
            <w:shd w:val="clear" w:color="auto" w:fill="auto"/>
            <w:noWrap/>
            <w:vAlign w:val="center"/>
            <w:hideMark/>
          </w:tcPr>
          <w:p w14:paraId="601F3F77" w14:textId="128BABF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382D4FE1" w14:textId="77777777" w:rsidTr="00EF4C55">
        <w:trPr>
          <w:trHeight w:val="320"/>
        </w:trPr>
        <w:tc>
          <w:tcPr>
            <w:tcW w:w="3351" w:type="dxa"/>
            <w:tcBorders>
              <w:top w:val="nil"/>
              <w:left w:val="nil"/>
              <w:bottom w:val="nil"/>
              <w:right w:val="nil"/>
            </w:tcBorders>
            <w:shd w:val="clear" w:color="auto" w:fill="auto"/>
            <w:noWrap/>
            <w:vAlign w:val="bottom"/>
            <w:hideMark/>
          </w:tcPr>
          <w:p w14:paraId="1CC8974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Osborne (2008)</w:t>
            </w:r>
          </w:p>
        </w:tc>
        <w:tc>
          <w:tcPr>
            <w:tcW w:w="1537" w:type="dxa"/>
            <w:tcBorders>
              <w:top w:val="nil"/>
              <w:left w:val="nil"/>
              <w:bottom w:val="nil"/>
              <w:right w:val="nil"/>
            </w:tcBorders>
            <w:shd w:val="clear" w:color="auto" w:fill="auto"/>
            <w:noWrap/>
            <w:vAlign w:val="bottom"/>
            <w:hideMark/>
          </w:tcPr>
          <w:p w14:paraId="265EAE4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1998-1999</w:t>
            </w:r>
          </w:p>
        </w:tc>
        <w:tc>
          <w:tcPr>
            <w:tcW w:w="1912" w:type="dxa"/>
            <w:tcBorders>
              <w:top w:val="nil"/>
              <w:left w:val="nil"/>
              <w:bottom w:val="nil"/>
              <w:right w:val="nil"/>
            </w:tcBorders>
            <w:shd w:val="clear" w:color="auto" w:fill="auto"/>
            <w:noWrap/>
            <w:vAlign w:val="bottom"/>
            <w:hideMark/>
          </w:tcPr>
          <w:p w14:paraId="1950570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3A273F5F"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96</w:t>
            </w:r>
          </w:p>
        </w:tc>
        <w:tc>
          <w:tcPr>
            <w:tcW w:w="1369" w:type="dxa"/>
            <w:tcBorders>
              <w:top w:val="nil"/>
              <w:left w:val="nil"/>
              <w:bottom w:val="nil"/>
              <w:right w:val="nil"/>
            </w:tcBorders>
            <w:shd w:val="clear" w:color="auto" w:fill="auto"/>
            <w:noWrap/>
            <w:vAlign w:val="center"/>
            <w:hideMark/>
          </w:tcPr>
          <w:p w14:paraId="0EB6F036" w14:textId="75CA7E02"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r w:rsidR="0004698B" w:rsidRPr="005F5577" w14:paraId="4986F0FC" w14:textId="77777777" w:rsidTr="00EF4C55">
        <w:trPr>
          <w:trHeight w:val="320"/>
        </w:trPr>
        <w:tc>
          <w:tcPr>
            <w:tcW w:w="3351" w:type="dxa"/>
            <w:tcBorders>
              <w:top w:val="nil"/>
              <w:left w:val="nil"/>
              <w:bottom w:val="nil"/>
              <w:right w:val="nil"/>
            </w:tcBorders>
            <w:shd w:val="clear" w:color="auto" w:fill="auto"/>
            <w:noWrap/>
            <w:vAlign w:val="bottom"/>
            <w:hideMark/>
          </w:tcPr>
          <w:p w14:paraId="3D5E319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Woolley &amp; Dawson (1983)</w:t>
            </w:r>
          </w:p>
        </w:tc>
        <w:tc>
          <w:tcPr>
            <w:tcW w:w="1537" w:type="dxa"/>
            <w:tcBorders>
              <w:top w:val="nil"/>
              <w:left w:val="nil"/>
              <w:bottom w:val="nil"/>
              <w:right w:val="nil"/>
            </w:tcBorders>
            <w:shd w:val="clear" w:color="auto" w:fill="auto"/>
            <w:noWrap/>
            <w:vAlign w:val="bottom"/>
            <w:hideMark/>
          </w:tcPr>
          <w:p w14:paraId="0B8602B2"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1977-1980</w:t>
            </w:r>
          </w:p>
        </w:tc>
        <w:tc>
          <w:tcPr>
            <w:tcW w:w="1912" w:type="dxa"/>
            <w:tcBorders>
              <w:top w:val="nil"/>
              <w:left w:val="nil"/>
              <w:bottom w:val="nil"/>
              <w:right w:val="nil"/>
            </w:tcBorders>
            <w:shd w:val="clear" w:color="auto" w:fill="auto"/>
            <w:noWrap/>
            <w:vAlign w:val="bottom"/>
            <w:hideMark/>
          </w:tcPr>
          <w:p w14:paraId="2F22139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4957940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193</w:t>
            </w:r>
          </w:p>
        </w:tc>
        <w:tc>
          <w:tcPr>
            <w:tcW w:w="1369" w:type="dxa"/>
            <w:tcBorders>
              <w:top w:val="nil"/>
              <w:left w:val="nil"/>
              <w:bottom w:val="nil"/>
              <w:right w:val="nil"/>
            </w:tcBorders>
            <w:shd w:val="clear" w:color="auto" w:fill="auto"/>
            <w:noWrap/>
            <w:vAlign w:val="center"/>
            <w:hideMark/>
          </w:tcPr>
          <w:p w14:paraId="3FD5AAA7" w14:textId="611A16A1"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1F62BD04" w14:textId="77777777" w:rsidTr="00EF4C55">
        <w:trPr>
          <w:trHeight w:val="320"/>
        </w:trPr>
        <w:tc>
          <w:tcPr>
            <w:tcW w:w="3351" w:type="dxa"/>
            <w:tcBorders>
              <w:top w:val="nil"/>
              <w:left w:val="nil"/>
              <w:bottom w:val="nil"/>
              <w:right w:val="nil"/>
            </w:tcBorders>
            <w:shd w:val="clear" w:color="auto" w:fill="auto"/>
            <w:noWrap/>
            <w:vAlign w:val="bottom"/>
            <w:hideMark/>
          </w:tcPr>
          <w:p w14:paraId="58D7DB79"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Cashen</w:t>
            </w:r>
            <w:proofErr w:type="spellEnd"/>
            <w:r w:rsidRPr="005F5577">
              <w:rPr>
                <w:rFonts w:ascii="Calibri" w:eastAsia="Times New Roman" w:hAnsi="Calibri" w:cs="Calibri"/>
                <w:color w:val="000000"/>
                <w:lang w:val="en-AU" w:eastAsia="en-AU"/>
              </w:rPr>
              <w:t xml:space="preserve"> &amp; Geiger (2004)</w:t>
            </w:r>
          </w:p>
        </w:tc>
        <w:tc>
          <w:tcPr>
            <w:tcW w:w="1537" w:type="dxa"/>
            <w:tcBorders>
              <w:top w:val="nil"/>
              <w:left w:val="nil"/>
              <w:bottom w:val="nil"/>
              <w:right w:val="nil"/>
            </w:tcBorders>
            <w:shd w:val="clear" w:color="auto" w:fill="auto"/>
            <w:noWrap/>
            <w:vAlign w:val="bottom"/>
            <w:hideMark/>
          </w:tcPr>
          <w:p w14:paraId="723F3659"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1990-1999</w:t>
            </w:r>
          </w:p>
        </w:tc>
        <w:tc>
          <w:tcPr>
            <w:tcW w:w="1912" w:type="dxa"/>
            <w:tcBorders>
              <w:top w:val="nil"/>
              <w:left w:val="nil"/>
              <w:bottom w:val="nil"/>
              <w:right w:val="nil"/>
            </w:tcBorders>
            <w:shd w:val="clear" w:color="auto" w:fill="auto"/>
            <w:noWrap/>
            <w:vAlign w:val="bottom"/>
            <w:hideMark/>
          </w:tcPr>
          <w:p w14:paraId="7E14E04D" w14:textId="36E88128"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01EDE07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43</w:t>
            </w:r>
          </w:p>
        </w:tc>
        <w:tc>
          <w:tcPr>
            <w:tcW w:w="1369" w:type="dxa"/>
            <w:tcBorders>
              <w:top w:val="nil"/>
              <w:left w:val="nil"/>
              <w:bottom w:val="nil"/>
              <w:right w:val="nil"/>
            </w:tcBorders>
            <w:shd w:val="clear" w:color="auto" w:fill="auto"/>
            <w:noWrap/>
            <w:vAlign w:val="center"/>
            <w:hideMark/>
          </w:tcPr>
          <w:p w14:paraId="1DC7E2E9" w14:textId="5FEFEE15"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7%</w:t>
            </w:r>
          </w:p>
        </w:tc>
      </w:tr>
      <w:tr w:rsidR="0004698B" w:rsidRPr="005F5577" w14:paraId="7836AE56" w14:textId="77777777" w:rsidTr="00EF4C55">
        <w:trPr>
          <w:trHeight w:val="320"/>
        </w:trPr>
        <w:tc>
          <w:tcPr>
            <w:tcW w:w="3351" w:type="dxa"/>
            <w:tcBorders>
              <w:top w:val="nil"/>
              <w:left w:val="nil"/>
              <w:bottom w:val="nil"/>
              <w:right w:val="nil"/>
            </w:tcBorders>
            <w:shd w:val="clear" w:color="auto" w:fill="auto"/>
            <w:noWrap/>
            <w:vAlign w:val="bottom"/>
            <w:hideMark/>
          </w:tcPr>
          <w:p w14:paraId="29FA02F8"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Bezeau</w:t>
            </w:r>
            <w:proofErr w:type="spellEnd"/>
            <w:r w:rsidRPr="005F5577">
              <w:rPr>
                <w:rFonts w:ascii="Calibri" w:eastAsia="Times New Roman" w:hAnsi="Calibri" w:cs="Calibri"/>
                <w:color w:val="000000"/>
                <w:lang w:val="en-AU" w:eastAsia="en-AU"/>
              </w:rPr>
              <w:t xml:space="preserve"> &amp; Graves (2001)</w:t>
            </w:r>
          </w:p>
        </w:tc>
        <w:tc>
          <w:tcPr>
            <w:tcW w:w="1537" w:type="dxa"/>
            <w:tcBorders>
              <w:top w:val="nil"/>
              <w:left w:val="nil"/>
              <w:bottom w:val="nil"/>
              <w:right w:val="nil"/>
            </w:tcBorders>
            <w:shd w:val="clear" w:color="auto" w:fill="auto"/>
            <w:noWrap/>
            <w:vAlign w:val="bottom"/>
            <w:hideMark/>
          </w:tcPr>
          <w:p w14:paraId="03EE2DD4"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1998-1999</w:t>
            </w:r>
          </w:p>
        </w:tc>
        <w:tc>
          <w:tcPr>
            <w:tcW w:w="1912" w:type="dxa"/>
            <w:tcBorders>
              <w:top w:val="nil"/>
              <w:left w:val="nil"/>
              <w:bottom w:val="nil"/>
              <w:right w:val="nil"/>
            </w:tcBorders>
            <w:shd w:val="clear" w:color="auto" w:fill="auto"/>
            <w:noWrap/>
            <w:vAlign w:val="bottom"/>
            <w:hideMark/>
          </w:tcPr>
          <w:p w14:paraId="6360C19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11F03BD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66</w:t>
            </w:r>
          </w:p>
        </w:tc>
        <w:tc>
          <w:tcPr>
            <w:tcW w:w="1369" w:type="dxa"/>
            <w:tcBorders>
              <w:top w:val="nil"/>
              <w:left w:val="nil"/>
              <w:bottom w:val="nil"/>
              <w:right w:val="nil"/>
            </w:tcBorders>
            <w:shd w:val="clear" w:color="auto" w:fill="auto"/>
            <w:noWrap/>
            <w:vAlign w:val="center"/>
            <w:hideMark/>
          </w:tcPr>
          <w:p w14:paraId="48355DFC" w14:textId="579591A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20C092FE" w14:textId="77777777" w:rsidTr="00EF4C55">
        <w:trPr>
          <w:trHeight w:val="320"/>
        </w:trPr>
        <w:tc>
          <w:tcPr>
            <w:tcW w:w="3351" w:type="dxa"/>
            <w:tcBorders>
              <w:top w:val="nil"/>
              <w:left w:val="nil"/>
              <w:bottom w:val="nil"/>
              <w:right w:val="nil"/>
            </w:tcBorders>
            <w:shd w:val="clear" w:color="auto" w:fill="auto"/>
            <w:noWrap/>
            <w:vAlign w:val="bottom"/>
            <w:hideMark/>
          </w:tcPr>
          <w:p w14:paraId="64CB067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Faulkner, Fidler &amp; Cumming (2008)</w:t>
            </w:r>
          </w:p>
        </w:tc>
        <w:tc>
          <w:tcPr>
            <w:tcW w:w="1537" w:type="dxa"/>
            <w:tcBorders>
              <w:top w:val="nil"/>
              <w:left w:val="nil"/>
              <w:bottom w:val="nil"/>
              <w:right w:val="nil"/>
            </w:tcBorders>
            <w:shd w:val="clear" w:color="auto" w:fill="auto"/>
            <w:noWrap/>
            <w:vAlign w:val="bottom"/>
            <w:hideMark/>
          </w:tcPr>
          <w:p w14:paraId="11BFCAF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1999-2003</w:t>
            </w:r>
          </w:p>
        </w:tc>
        <w:tc>
          <w:tcPr>
            <w:tcW w:w="1912" w:type="dxa"/>
            <w:tcBorders>
              <w:top w:val="nil"/>
              <w:left w:val="nil"/>
              <w:bottom w:val="nil"/>
              <w:right w:val="nil"/>
            </w:tcBorders>
            <w:shd w:val="clear" w:color="auto" w:fill="auto"/>
            <w:noWrap/>
            <w:vAlign w:val="bottom"/>
            <w:hideMark/>
          </w:tcPr>
          <w:p w14:paraId="05D9C31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0E1F0C8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193</w:t>
            </w:r>
          </w:p>
        </w:tc>
        <w:tc>
          <w:tcPr>
            <w:tcW w:w="1369" w:type="dxa"/>
            <w:tcBorders>
              <w:top w:val="nil"/>
              <w:left w:val="nil"/>
              <w:bottom w:val="nil"/>
              <w:right w:val="nil"/>
            </w:tcBorders>
            <w:shd w:val="clear" w:color="auto" w:fill="auto"/>
            <w:noWrap/>
            <w:vAlign w:val="center"/>
            <w:hideMark/>
          </w:tcPr>
          <w:p w14:paraId="5830341D" w14:textId="52DE21AC"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18%</w:t>
            </w:r>
          </w:p>
        </w:tc>
      </w:tr>
      <w:tr w:rsidR="0004698B" w:rsidRPr="005F5577" w14:paraId="6A0A91EF" w14:textId="77777777" w:rsidTr="00EF4C55">
        <w:trPr>
          <w:trHeight w:val="320"/>
        </w:trPr>
        <w:tc>
          <w:tcPr>
            <w:tcW w:w="3351" w:type="dxa"/>
            <w:tcBorders>
              <w:top w:val="nil"/>
              <w:left w:val="nil"/>
              <w:bottom w:val="nil"/>
              <w:right w:val="nil"/>
            </w:tcBorders>
            <w:shd w:val="clear" w:color="auto" w:fill="auto"/>
            <w:noWrap/>
            <w:vAlign w:val="bottom"/>
            <w:hideMark/>
          </w:tcPr>
          <w:p w14:paraId="16D3EB93"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bottom w:val="nil"/>
              <w:right w:val="nil"/>
            </w:tcBorders>
            <w:shd w:val="clear" w:color="auto" w:fill="auto"/>
            <w:noWrap/>
            <w:vAlign w:val="bottom"/>
            <w:hideMark/>
          </w:tcPr>
          <w:p w14:paraId="3206749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1980</w:t>
            </w:r>
          </w:p>
        </w:tc>
        <w:tc>
          <w:tcPr>
            <w:tcW w:w="1912" w:type="dxa"/>
            <w:tcBorders>
              <w:top w:val="nil"/>
              <w:left w:val="nil"/>
              <w:bottom w:val="nil"/>
              <w:right w:val="nil"/>
            </w:tcBorders>
            <w:shd w:val="clear" w:color="auto" w:fill="auto"/>
            <w:noWrap/>
            <w:vAlign w:val="bottom"/>
            <w:hideMark/>
          </w:tcPr>
          <w:p w14:paraId="3CB3BD5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56738F7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bottom w:val="nil"/>
              <w:right w:val="nil"/>
            </w:tcBorders>
            <w:shd w:val="clear" w:color="auto" w:fill="auto"/>
            <w:noWrap/>
            <w:vAlign w:val="center"/>
            <w:hideMark/>
          </w:tcPr>
          <w:p w14:paraId="2A52BDEA" w14:textId="61C30987"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77815981" w14:textId="77777777" w:rsidTr="00EF4C55">
        <w:trPr>
          <w:trHeight w:val="320"/>
        </w:trPr>
        <w:tc>
          <w:tcPr>
            <w:tcW w:w="3351" w:type="dxa"/>
            <w:tcBorders>
              <w:top w:val="nil"/>
              <w:left w:val="nil"/>
              <w:right w:val="nil"/>
            </w:tcBorders>
            <w:shd w:val="clear" w:color="auto" w:fill="auto"/>
            <w:noWrap/>
            <w:vAlign w:val="bottom"/>
            <w:hideMark/>
          </w:tcPr>
          <w:p w14:paraId="328D7C8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right w:val="nil"/>
            </w:tcBorders>
            <w:shd w:val="clear" w:color="auto" w:fill="auto"/>
            <w:noWrap/>
            <w:vAlign w:val="bottom"/>
            <w:hideMark/>
          </w:tcPr>
          <w:p w14:paraId="48F1F53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w:t>
            </w:r>
          </w:p>
        </w:tc>
        <w:tc>
          <w:tcPr>
            <w:tcW w:w="1912" w:type="dxa"/>
            <w:tcBorders>
              <w:top w:val="nil"/>
              <w:left w:val="nil"/>
              <w:right w:val="nil"/>
            </w:tcBorders>
            <w:shd w:val="clear" w:color="auto" w:fill="auto"/>
            <w:noWrap/>
            <w:vAlign w:val="bottom"/>
            <w:hideMark/>
          </w:tcPr>
          <w:p w14:paraId="055A540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right w:val="nil"/>
            </w:tcBorders>
            <w:shd w:val="clear" w:color="auto" w:fill="auto"/>
            <w:noWrap/>
            <w:vAlign w:val="bottom"/>
            <w:hideMark/>
          </w:tcPr>
          <w:p w14:paraId="755701E2"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right w:val="nil"/>
            </w:tcBorders>
            <w:shd w:val="clear" w:color="auto" w:fill="auto"/>
            <w:noWrap/>
            <w:vAlign w:val="center"/>
            <w:hideMark/>
          </w:tcPr>
          <w:p w14:paraId="25F03DC7" w14:textId="5B33483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34FB2C96" w14:textId="77777777" w:rsidTr="00EF4C55">
        <w:trPr>
          <w:trHeight w:val="320"/>
        </w:trPr>
        <w:tc>
          <w:tcPr>
            <w:tcW w:w="3351" w:type="dxa"/>
            <w:tcBorders>
              <w:top w:val="nil"/>
              <w:left w:val="nil"/>
              <w:bottom w:val="single" w:sz="4" w:space="0" w:color="auto"/>
              <w:right w:val="nil"/>
            </w:tcBorders>
            <w:shd w:val="clear" w:color="auto" w:fill="auto"/>
            <w:noWrap/>
            <w:vAlign w:val="bottom"/>
            <w:hideMark/>
          </w:tcPr>
          <w:p w14:paraId="3853AAD1"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bottom w:val="single" w:sz="4" w:space="0" w:color="auto"/>
              <w:right w:val="nil"/>
            </w:tcBorders>
            <w:shd w:val="clear" w:color="auto" w:fill="auto"/>
            <w:noWrap/>
            <w:vAlign w:val="bottom"/>
            <w:hideMark/>
          </w:tcPr>
          <w:p w14:paraId="36E2572D"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2000</w:t>
            </w:r>
          </w:p>
        </w:tc>
        <w:tc>
          <w:tcPr>
            <w:tcW w:w="1912" w:type="dxa"/>
            <w:tcBorders>
              <w:top w:val="nil"/>
              <w:left w:val="nil"/>
              <w:bottom w:val="single" w:sz="4" w:space="0" w:color="auto"/>
              <w:right w:val="nil"/>
            </w:tcBorders>
            <w:shd w:val="clear" w:color="auto" w:fill="auto"/>
            <w:noWrap/>
            <w:vAlign w:val="bottom"/>
            <w:hideMark/>
          </w:tcPr>
          <w:p w14:paraId="2437386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single" w:sz="4" w:space="0" w:color="auto"/>
              <w:right w:val="nil"/>
            </w:tcBorders>
            <w:shd w:val="clear" w:color="auto" w:fill="auto"/>
            <w:noWrap/>
            <w:vAlign w:val="bottom"/>
            <w:hideMark/>
          </w:tcPr>
          <w:p w14:paraId="757CC10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bottom w:val="single" w:sz="4" w:space="0" w:color="auto"/>
              <w:right w:val="nil"/>
            </w:tcBorders>
            <w:shd w:val="clear" w:color="auto" w:fill="auto"/>
            <w:noWrap/>
            <w:vAlign w:val="center"/>
            <w:hideMark/>
          </w:tcPr>
          <w:p w14:paraId="4E0721E8" w14:textId="74C52BE8"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bl>
    <w:p w14:paraId="3E6E61B8" w14:textId="0CD8A538" w:rsidR="005F5577" w:rsidRPr="004422F7" w:rsidRDefault="00810B5B" w:rsidP="00494D24">
      <w:pPr>
        <w:spacing w:line="360" w:lineRule="auto"/>
        <w:rPr>
          <w:rFonts w:cstheme="minorHAnsi"/>
        </w:rPr>
      </w:pPr>
      <w:r w:rsidRPr="00810B5B">
        <w:rPr>
          <w:rFonts w:cstheme="minorHAnsi"/>
          <w:i/>
        </w:rPr>
        <w:t>Note</w:t>
      </w:r>
      <w:r w:rsidR="0076240D">
        <w:rPr>
          <w:rFonts w:cstheme="minorHAnsi"/>
        </w:rPr>
        <w:t xml:space="preserve">. </w:t>
      </w:r>
      <w:r>
        <w:rPr>
          <w:rFonts w:cstheme="minorHAnsi"/>
        </w:rPr>
        <w:t>See</w:t>
      </w:r>
      <w:r w:rsidR="0076240D">
        <w:rPr>
          <w:rFonts w:cstheme="minorHAnsi"/>
        </w:rPr>
        <w:t xml:space="preserve"> </w:t>
      </w:r>
      <w:hyperlink r:id="rId16" w:history="1">
        <w:r w:rsidR="00190080" w:rsidRPr="00140F9B">
          <w:rPr>
            <w:rStyle w:val="Hyperlink"/>
            <w:rFonts w:cstheme="minorHAnsi"/>
          </w:rPr>
          <w:t>https://osf.io/gpvbq/</w:t>
        </w:r>
      </w:hyperlink>
      <w:r w:rsidR="00190080">
        <w:rPr>
          <w:rFonts w:cstheme="minorHAnsi"/>
        </w:rPr>
        <w:t xml:space="preserve"> </w:t>
      </w:r>
      <w:r w:rsidR="0076240D">
        <w:rPr>
          <w:rFonts w:cstheme="minorHAnsi"/>
        </w:rPr>
        <w:t xml:space="preserve">for </w:t>
      </w:r>
      <w:r w:rsidR="00752C26">
        <w:rPr>
          <w:rFonts w:cstheme="minorHAnsi"/>
        </w:rPr>
        <w:t xml:space="preserve">a brief outline of </w:t>
      </w:r>
      <w:r w:rsidR="0076240D">
        <w:rPr>
          <w:rFonts w:cstheme="minorHAnsi"/>
        </w:rPr>
        <w:t xml:space="preserve">each articles’ sampling strategy. </w:t>
      </w:r>
    </w:p>
    <w:p w14:paraId="7412B36E" w14:textId="74A2F8F1" w:rsidR="00D70951" w:rsidRPr="004422F7" w:rsidRDefault="00D70951" w:rsidP="00394E0A">
      <w:pPr>
        <w:spacing w:line="360" w:lineRule="auto"/>
        <w:rPr>
          <w:rFonts w:cstheme="minorHAnsi"/>
        </w:rPr>
      </w:pPr>
      <w:r w:rsidRPr="004422F7">
        <w:rPr>
          <w:rFonts w:cstheme="minorHAnsi"/>
        </w:rPr>
        <w:t>4.3.2.2 Meta-analysis results</w:t>
      </w:r>
    </w:p>
    <w:p w14:paraId="205BEBEF" w14:textId="1CA7AF67" w:rsidR="00D70951" w:rsidRPr="004422F7" w:rsidRDefault="00D70951" w:rsidP="00454FEB">
      <w:pPr>
        <w:spacing w:line="360" w:lineRule="auto"/>
        <w:ind w:firstLine="720"/>
        <w:rPr>
          <w:rFonts w:cstheme="minorHAnsi"/>
        </w:rPr>
      </w:pPr>
      <w:r w:rsidRPr="004422F7">
        <w:rPr>
          <w:rFonts w:cstheme="minorHAnsi"/>
        </w:rPr>
        <w:t xml:space="preserve">The meta-analysis shows that a very low proportion of psychology research reports a power analysis, with a meta analytic estimate of 2.6%, 95% CIs [1.2%, 4.3%]. See </w:t>
      </w:r>
      <w:r w:rsidRPr="004422F7">
        <w:rPr>
          <w:rFonts w:cstheme="minorHAnsi"/>
          <w:i/>
        </w:rPr>
        <w:t>Figure [Secondary meta-analysis with exclusions]</w:t>
      </w:r>
      <w:r w:rsidRPr="004422F7">
        <w:rPr>
          <w:rFonts w:cstheme="minorHAnsi"/>
        </w:rPr>
        <w:t xml:space="preserve"> for a forest plot of the included studies. </w:t>
      </w:r>
      <w:r w:rsidRPr="004422F7">
        <w:rPr>
          <w:rFonts w:cstheme="minorHAnsi"/>
        </w:rPr>
        <w:lastRenderedPageBreak/>
        <w:t>Investigation of heterogeneity statistics in the meta-analytic model shows clear evidence of small amounts of heterogeneity in the underlying population parameters</w:t>
      </w:r>
      <w:r w:rsidR="00AE711D">
        <w:rPr>
          <w:rFonts w:cstheme="minorHAnsi"/>
        </w:rPr>
        <w:t>, most of which cannot be ascribed to sampling variability alone</w:t>
      </w:r>
      <w:r w:rsidRPr="004422F7">
        <w:rPr>
          <w:rFonts w:cstheme="minorHAnsi"/>
        </w:rPr>
        <w:t xml:space="preserve"> (</w:t>
      </w:r>
      <w:r w:rsidRPr="004422F7">
        <w:rPr>
          <w:rFonts w:ascii="Cambria Math" w:hAnsi="Cambria Math" w:cs="Cambria Math"/>
        </w:rPr>
        <w:t>𝛕</w:t>
      </w:r>
      <w:r w:rsidRPr="004422F7">
        <w:rPr>
          <w:rFonts w:cstheme="minorHAnsi"/>
          <w:vertAlign w:val="superscript"/>
        </w:rPr>
        <w:t>2</w:t>
      </w:r>
      <w:r w:rsidRPr="004422F7">
        <w:rPr>
          <w:rFonts w:cstheme="minorHAnsi"/>
        </w:rPr>
        <w:t xml:space="preserve"> .007 (SE = 0.003), I</w:t>
      </w:r>
      <w:r w:rsidRPr="004422F7">
        <w:rPr>
          <w:rFonts w:cstheme="minorHAnsi"/>
          <w:vertAlign w:val="superscript"/>
        </w:rPr>
        <w:t>2</w:t>
      </w:r>
      <w:r w:rsidRPr="004422F7">
        <w:rPr>
          <w:rFonts w:cstheme="minorHAnsi"/>
        </w:rPr>
        <w:t xml:space="preserve"> = 74.16%, and </w:t>
      </w:r>
      <w:proofErr w:type="gramStart"/>
      <w:r w:rsidRPr="004422F7">
        <w:rPr>
          <w:rFonts w:cstheme="minorHAnsi"/>
        </w:rPr>
        <w:t>Q(</w:t>
      </w:r>
      <w:proofErr w:type="gramEnd"/>
      <w:r w:rsidRPr="004422F7">
        <w:rPr>
          <w:rFonts w:cstheme="minorHAnsi"/>
        </w:rPr>
        <w:t xml:space="preserve">20) = 95.7, </w:t>
      </w:r>
      <w:r w:rsidRPr="004422F7">
        <w:rPr>
          <w:rFonts w:cstheme="minorHAnsi"/>
          <w:i/>
        </w:rPr>
        <w:t>p</w:t>
      </w:r>
      <w:r w:rsidRPr="004422F7">
        <w:rPr>
          <w:rFonts w:cstheme="minorHAnsi"/>
        </w:rPr>
        <w:t xml:space="preserve"> &lt;.001)</w:t>
      </w:r>
      <w:r w:rsidR="00AE711D">
        <w:rPr>
          <w:rFonts w:cstheme="minorHAnsi"/>
        </w:rPr>
        <w:t xml:space="preserve"> . </w:t>
      </w:r>
    </w:p>
    <w:p w14:paraId="070F2F0B" w14:textId="64C2C753" w:rsidR="00394E0A" w:rsidRPr="004422F7" w:rsidRDefault="00AB05C7" w:rsidP="00394E0A">
      <w:pPr>
        <w:spacing w:line="360" w:lineRule="auto"/>
        <w:rPr>
          <w:rFonts w:cstheme="minorHAnsi"/>
          <w:i/>
        </w:rPr>
      </w:pPr>
      <w:r w:rsidRPr="004422F7">
        <w:rPr>
          <w:rFonts w:cstheme="minorHAnsi"/>
          <w:noProof/>
        </w:rPr>
        <w:drawing>
          <wp:inline distT="0" distB="0" distL="0" distR="0" wp14:anchorId="1F65A315" wp14:editId="3B994C84">
            <wp:extent cx="5422265" cy="3372416"/>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039" b="4871"/>
                    <a:stretch/>
                  </pic:blipFill>
                  <pic:spPr bwMode="auto">
                    <a:xfrm>
                      <a:off x="0" y="0"/>
                      <a:ext cx="5439928" cy="3383402"/>
                    </a:xfrm>
                    <a:prstGeom prst="rect">
                      <a:avLst/>
                    </a:prstGeom>
                    <a:ln>
                      <a:noFill/>
                    </a:ln>
                    <a:extLst>
                      <a:ext uri="{53640926-AAD7-44D8-BBD7-CCE9431645EC}">
                        <a14:shadowObscured xmlns:a14="http://schemas.microsoft.com/office/drawing/2010/main"/>
                      </a:ext>
                    </a:extLst>
                  </pic:spPr>
                </pic:pic>
              </a:graphicData>
            </a:graphic>
          </wp:inline>
        </w:drawing>
      </w:r>
    </w:p>
    <w:p w14:paraId="61FD2E18" w14:textId="61E82789" w:rsidR="00394E0A" w:rsidRPr="004422F7" w:rsidRDefault="00394E0A" w:rsidP="00394E0A">
      <w:pPr>
        <w:spacing w:line="360" w:lineRule="auto"/>
        <w:rPr>
          <w:rFonts w:cstheme="minorHAnsi"/>
        </w:rPr>
      </w:pPr>
      <w:r w:rsidRPr="004422F7">
        <w:rPr>
          <w:rFonts w:cstheme="minorHAnsi"/>
          <w:i/>
        </w:rPr>
        <w:t>Figure [Secondary meta-analysis</w:t>
      </w:r>
      <w:r w:rsidR="00E864EB" w:rsidRPr="004422F7">
        <w:rPr>
          <w:rFonts w:cstheme="minorHAnsi"/>
          <w:i/>
        </w:rPr>
        <w:t xml:space="preserve"> with exclusions</w:t>
      </w:r>
      <w:r w:rsidRPr="004422F7">
        <w:rPr>
          <w:rFonts w:cstheme="minorHAnsi"/>
          <w:i/>
        </w:rPr>
        <w:t>]</w:t>
      </w:r>
      <w:r w:rsidRPr="004422F7">
        <w:rPr>
          <w:rFonts w:cstheme="minorHAnsi"/>
        </w:rPr>
        <w:t xml:space="preserve">. </w:t>
      </w:r>
      <w:r w:rsidR="00AD28F8" w:rsidRPr="004422F7">
        <w:rPr>
          <w:rFonts w:cstheme="minorHAnsi"/>
        </w:rPr>
        <w:t xml:space="preserve">Forest plot displaying the findings from seventeen examinations of the proportion of </w:t>
      </w:r>
      <w:r w:rsidRPr="004422F7">
        <w:rPr>
          <w:rFonts w:cstheme="minorHAnsi"/>
        </w:rPr>
        <w:t>articles which reported a power analysis in psychology</w:t>
      </w:r>
      <w:r w:rsidR="00AD28F8" w:rsidRPr="004422F7">
        <w:rPr>
          <w:rFonts w:cstheme="minorHAnsi"/>
        </w:rPr>
        <w:t xml:space="preserve"> research.</w:t>
      </w:r>
      <w:r w:rsidR="00EF4C55">
        <w:rPr>
          <w:rFonts w:cstheme="minorHAnsi"/>
        </w:rPr>
        <w:t xml:space="preserve"> </w:t>
      </w:r>
    </w:p>
    <w:p w14:paraId="44C4F363" w14:textId="52B9E81E" w:rsidR="00D70951" w:rsidRPr="004422F7" w:rsidRDefault="00D70951">
      <w:pPr>
        <w:rPr>
          <w:rFonts w:cstheme="minorHAnsi"/>
          <w:noProof/>
        </w:rPr>
      </w:pPr>
      <w:r w:rsidRPr="004422F7">
        <w:rPr>
          <w:rFonts w:cstheme="minorHAnsi"/>
          <w:noProof/>
        </w:rPr>
        <w:br w:type="page"/>
      </w:r>
    </w:p>
    <w:p w14:paraId="410AA7DB" w14:textId="72D0534A" w:rsidR="00D70951" w:rsidRPr="004422F7" w:rsidRDefault="00D70951" w:rsidP="00494D24">
      <w:pPr>
        <w:spacing w:line="360" w:lineRule="auto"/>
        <w:rPr>
          <w:rFonts w:cstheme="minorHAnsi"/>
          <w:noProof/>
        </w:rPr>
      </w:pPr>
      <w:r w:rsidRPr="004422F7">
        <w:rPr>
          <w:rFonts w:cstheme="minorHAnsi"/>
          <w:noProof/>
        </w:rPr>
        <w:lastRenderedPageBreak/>
        <w:t>4.3.2 Meta-regression</w:t>
      </w:r>
    </w:p>
    <w:p w14:paraId="26AB4636" w14:textId="50B69429" w:rsidR="004422F7" w:rsidRPr="004422F7" w:rsidRDefault="00D70951" w:rsidP="00494D24">
      <w:pPr>
        <w:widowControl w:val="0"/>
        <w:autoSpaceDE w:val="0"/>
        <w:autoSpaceDN w:val="0"/>
        <w:adjustRightInd w:val="0"/>
        <w:spacing w:line="360" w:lineRule="auto"/>
        <w:ind w:firstLine="720"/>
        <w:rPr>
          <w:rFonts w:cstheme="minorHAnsi"/>
          <w:noProof/>
        </w:rPr>
      </w:pPr>
      <w:r w:rsidRPr="004422F7">
        <w:rPr>
          <w:rFonts w:cstheme="minorHAnsi"/>
          <w:noProof/>
        </w:rPr>
        <w:t>The meta-regression suggests that there has been little to no increase in the reporting of power analyses over time</w:t>
      </w:r>
      <w:r w:rsidR="00C31C69" w:rsidRPr="004422F7">
        <w:rPr>
          <w:rFonts w:cstheme="minorHAnsi"/>
          <w:noProof/>
        </w:rPr>
        <w:t>.</w:t>
      </w:r>
      <w:r w:rsidR="004422F7" w:rsidRPr="004422F7">
        <w:rPr>
          <w:rFonts w:cstheme="minorHAnsi"/>
          <w:noProof/>
        </w:rPr>
        <w:t xml:space="preserve"> See </w:t>
      </w:r>
      <w:r w:rsidR="004422F7" w:rsidRPr="004422F7">
        <w:rPr>
          <w:rFonts w:cstheme="minorHAnsi"/>
        </w:rPr>
        <w:t xml:space="preserve">Table [Meta-regression] for </w:t>
      </w:r>
      <w:r w:rsidR="00ED0963">
        <w:rPr>
          <w:rFonts w:cstheme="minorHAnsi"/>
        </w:rPr>
        <w:t xml:space="preserve">model </w:t>
      </w:r>
      <w:r w:rsidR="00454FEB">
        <w:rPr>
          <w:rFonts w:cstheme="minorHAnsi"/>
        </w:rPr>
        <w:t>summary</w:t>
      </w:r>
      <w:r w:rsidR="00ED0963">
        <w:rPr>
          <w:rFonts w:cstheme="minorHAnsi"/>
        </w:rPr>
        <w:t xml:space="preserve"> and </w:t>
      </w:r>
      <w:r w:rsidR="00ED0963" w:rsidRPr="004422F7">
        <w:rPr>
          <w:rFonts w:cstheme="minorHAnsi"/>
          <w:i/>
        </w:rPr>
        <w:t>Figure [Secondary meta-regression with exclusions]</w:t>
      </w:r>
      <w:r w:rsidR="00ED0963">
        <w:rPr>
          <w:rFonts w:cstheme="minorHAnsi"/>
        </w:rPr>
        <w:t xml:space="preserve"> for a </w:t>
      </w:r>
      <w:r w:rsidR="00ED0963" w:rsidRPr="004422F7">
        <w:rPr>
          <w:rFonts w:cstheme="minorHAnsi"/>
        </w:rPr>
        <w:t>Meta-regression scatterplot of the effect of time (median year included in each study’s sample) on the proportion of sampled psychology articles reporting a power analysis.</w:t>
      </w:r>
    </w:p>
    <w:p w14:paraId="7D9CDF2E" w14:textId="062AD782" w:rsidR="006A0C83" w:rsidRPr="004422F7" w:rsidRDefault="006A0C83">
      <w:pPr>
        <w:rPr>
          <w:rFonts w:cstheme="minorHAnsi"/>
          <w:noProof/>
        </w:rPr>
      </w:pPr>
    </w:p>
    <w:p w14:paraId="45C7F6C4" w14:textId="715D933A" w:rsidR="006A0C83" w:rsidRPr="004422F7" w:rsidRDefault="006A0C83" w:rsidP="006A0C83">
      <w:pPr>
        <w:widowControl w:val="0"/>
        <w:autoSpaceDE w:val="0"/>
        <w:autoSpaceDN w:val="0"/>
        <w:adjustRightInd w:val="0"/>
        <w:rPr>
          <w:rFonts w:cstheme="minorHAnsi"/>
        </w:rPr>
      </w:pPr>
      <w:r w:rsidRPr="004422F7">
        <w:rPr>
          <w:rFonts w:cstheme="minorHAnsi"/>
        </w:rPr>
        <w:t xml:space="preserve">Table </w:t>
      </w:r>
      <w:r w:rsidR="004422F7" w:rsidRPr="004422F7">
        <w:rPr>
          <w:rFonts w:cstheme="minorHAnsi"/>
        </w:rPr>
        <w:t>[Meta-regression]</w:t>
      </w:r>
      <w:r w:rsidR="001B2060">
        <w:rPr>
          <w:rFonts w:cstheme="minorHAnsi"/>
        </w:rPr>
        <w:t>.</w:t>
      </w:r>
    </w:p>
    <w:p w14:paraId="23528CEE" w14:textId="4C24C022" w:rsidR="006A0C83" w:rsidRPr="004422F7" w:rsidRDefault="0078579A" w:rsidP="006A0C83">
      <w:pPr>
        <w:widowControl w:val="0"/>
        <w:autoSpaceDE w:val="0"/>
        <w:autoSpaceDN w:val="0"/>
        <w:adjustRightInd w:val="0"/>
        <w:rPr>
          <w:rFonts w:cstheme="minorHAnsi"/>
          <w:i/>
          <w:iCs/>
        </w:rPr>
      </w:pPr>
      <w:r w:rsidRPr="004422F7">
        <w:rPr>
          <w:rFonts w:cstheme="minorHAnsi"/>
          <w:i/>
          <w:iCs/>
        </w:rPr>
        <w:t>Meta-r</w:t>
      </w:r>
      <w:r w:rsidR="006A0C83" w:rsidRPr="004422F7">
        <w:rPr>
          <w:rFonts w:cstheme="minorHAnsi"/>
          <w:i/>
          <w:iCs/>
        </w:rPr>
        <w:t xml:space="preserve">egression </w:t>
      </w:r>
      <w:r w:rsidR="005F6C51">
        <w:rPr>
          <w:rFonts w:cstheme="minorHAnsi"/>
          <w:i/>
          <w:iCs/>
        </w:rPr>
        <w:t>of</w:t>
      </w:r>
      <w:r w:rsidR="006A0C83" w:rsidRPr="004422F7">
        <w:rPr>
          <w:rFonts w:cstheme="minorHAnsi"/>
          <w:i/>
          <w:iCs/>
        </w:rPr>
        <w:t xml:space="preserve"> </w:t>
      </w:r>
      <w:r w:rsidRPr="004422F7">
        <w:rPr>
          <w:rFonts w:cstheme="minorHAnsi"/>
          <w:i/>
          <w:iCs/>
        </w:rPr>
        <w:t>double arcsine transformed proportions of studies reporting a power analysis</w:t>
      </w:r>
      <w:r w:rsidR="006A0C83" w:rsidRPr="004422F7">
        <w:rPr>
          <w:rFonts w:cstheme="minorHAnsi"/>
          <w:i/>
          <w:iCs/>
        </w:rPr>
        <w:t xml:space="preserve"> </w:t>
      </w:r>
      <w:r w:rsidR="005F6C51">
        <w:rPr>
          <w:rFonts w:cstheme="minorHAnsi"/>
          <w:i/>
          <w:iCs/>
        </w:rPr>
        <w:t>by median year</w:t>
      </w:r>
      <w:r w:rsidR="00607A07">
        <w:rPr>
          <w:rFonts w:cstheme="minorHAnsi"/>
          <w:i/>
          <w:iCs/>
        </w:rPr>
        <w:t xml:space="preserve"> covered in each power analytic study</w:t>
      </w:r>
    </w:p>
    <w:p w14:paraId="30F54421" w14:textId="77777777" w:rsidR="006A0C83" w:rsidRPr="004422F7" w:rsidRDefault="006A0C83" w:rsidP="006A0C83">
      <w:pPr>
        <w:widowControl w:val="0"/>
        <w:autoSpaceDE w:val="0"/>
        <w:autoSpaceDN w:val="0"/>
        <w:adjustRightInd w:val="0"/>
        <w:rPr>
          <w:rFonts w:cstheme="minorHAnsi"/>
        </w:rPr>
      </w:pPr>
      <w:r w:rsidRPr="004422F7">
        <w:rPr>
          <w:rFonts w:cstheme="minorHAnsi"/>
        </w:rPr>
        <w:t xml:space="preserve"> </w:t>
      </w:r>
    </w:p>
    <w:tbl>
      <w:tblPr>
        <w:tblW w:w="8584" w:type="dxa"/>
        <w:tblInd w:w="100" w:type="dxa"/>
        <w:tblLayout w:type="fixed"/>
        <w:tblCellMar>
          <w:left w:w="100" w:type="dxa"/>
          <w:right w:w="100" w:type="dxa"/>
        </w:tblCellMar>
        <w:tblLook w:val="0000" w:firstRow="0" w:lastRow="0" w:firstColumn="0" w:lastColumn="0" w:noHBand="0" w:noVBand="0"/>
      </w:tblPr>
      <w:tblGrid>
        <w:gridCol w:w="1737"/>
        <w:gridCol w:w="1565"/>
        <w:gridCol w:w="1911"/>
        <w:gridCol w:w="1066"/>
        <w:gridCol w:w="2305"/>
      </w:tblGrid>
      <w:tr w:rsidR="0078579A" w:rsidRPr="004422F7" w14:paraId="78CA8832" w14:textId="77777777" w:rsidTr="00ED0963">
        <w:tc>
          <w:tcPr>
            <w:tcW w:w="1737" w:type="dxa"/>
            <w:tcBorders>
              <w:top w:val="single" w:sz="6" w:space="0" w:color="auto"/>
              <w:left w:val="nil"/>
              <w:bottom w:val="nil"/>
              <w:right w:val="nil"/>
            </w:tcBorders>
            <w:vAlign w:val="center"/>
          </w:tcPr>
          <w:p w14:paraId="4C436C45" w14:textId="77777777" w:rsidR="0078579A" w:rsidRPr="004422F7" w:rsidRDefault="0078579A" w:rsidP="002F0F9F">
            <w:pPr>
              <w:widowControl w:val="0"/>
              <w:autoSpaceDE w:val="0"/>
              <w:autoSpaceDN w:val="0"/>
              <w:adjustRightInd w:val="0"/>
              <w:jc w:val="right"/>
              <w:rPr>
                <w:rFonts w:cstheme="minorHAnsi"/>
              </w:rPr>
            </w:pPr>
            <w:r w:rsidRPr="004422F7">
              <w:rPr>
                <w:rFonts w:cstheme="minorHAnsi"/>
              </w:rPr>
              <w:t>Predictor</w:t>
            </w:r>
          </w:p>
        </w:tc>
        <w:tc>
          <w:tcPr>
            <w:tcW w:w="1565" w:type="dxa"/>
            <w:tcBorders>
              <w:top w:val="single" w:sz="6" w:space="0" w:color="auto"/>
              <w:left w:val="nil"/>
              <w:bottom w:val="nil"/>
              <w:right w:val="nil"/>
            </w:tcBorders>
            <w:vAlign w:val="center"/>
          </w:tcPr>
          <w:p w14:paraId="519D7B71" w14:textId="77777777" w:rsidR="0078579A" w:rsidRPr="004422F7" w:rsidRDefault="0078579A" w:rsidP="004422F7">
            <w:pPr>
              <w:widowControl w:val="0"/>
              <w:autoSpaceDE w:val="0"/>
              <w:autoSpaceDN w:val="0"/>
              <w:adjustRightInd w:val="0"/>
              <w:jc w:val="center"/>
              <w:rPr>
                <w:rFonts w:cstheme="minorHAnsi"/>
              </w:rPr>
            </w:pPr>
            <w:r w:rsidRPr="004422F7">
              <w:rPr>
                <w:rFonts w:cstheme="minorHAnsi"/>
                <w:i/>
                <w:iCs/>
              </w:rPr>
              <w:t>b</w:t>
            </w:r>
          </w:p>
        </w:tc>
        <w:tc>
          <w:tcPr>
            <w:tcW w:w="1911" w:type="dxa"/>
            <w:tcBorders>
              <w:top w:val="single" w:sz="6" w:space="0" w:color="auto"/>
              <w:left w:val="nil"/>
              <w:bottom w:val="nil"/>
              <w:right w:val="nil"/>
            </w:tcBorders>
            <w:vAlign w:val="center"/>
          </w:tcPr>
          <w:p w14:paraId="219578DE"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i/>
                <w:iCs/>
              </w:rPr>
              <w:t>b</w:t>
            </w:r>
          </w:p>
          <w:p w14:paraId="7E4A95D1"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95% CI</w:t>
            </w:r>
          </w:p>
          <w:p w14:paraId="0E626379"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[LL, UL]</w:t>
            </w:r>
          </w:p>
        </w:tc>
        <w:tc>
          <w:tcPr>
            <w:tcW w:w="1066" w:type="dxa"/>
            <w:tcBorders>
              <w:top w:val="single" w:sz="6" w:space="0" w:color="auto"/>
              <w:left w:val="nil"/>
              <w:bottom w:val="nil"/>
              <w:right w:val="nil"/>
            </w:tcBorders>
            <w:vAlign w:val="center"/>
          </w:tcPr>
          <w:p w14:paraId="2D28807C" w14:textId="02A9A5EA" w:rsidR="0078579A" w:rsidRPr="004422F7" w:rsidRDefault="0078579A" w:rsidP="004422F7">
            <w:pPr>
              <w:widowControl w:val="0"/>
              <w:autoSpaceDE w:val="0"/>
              <w:autoSpaceDN w:val="0"/>
              <w:adjustRightInd w:val="0"/>
              <w:jc w:val="center"/>
              <w:rPr>
                <w:rFonts w:cstheme="minorHAnsi"/>
              </w:rPr>
            </w:pPr>
            <w:r w:rsidRPr="004422F7">
              <w:rPr>
                <w:rFonts w:cstheme="minorHAnsi"/>
                <w:i/>
                <w:iCs/>
              </w:rPr>
              <w:t>p</w:t>
            </w:r>
          </w:p>
        </w:tc>
        <w:tc>
          <w:tcPr>
            <w:tcW w:w="2305" w:type="dxa"/>
            <w:tcBorders>
              <w:top w:val="single" w:sz="6" w:space="0" w:color="auto"/>
              <w:left w:val="nil"/>
              <w:bottom w:val="nil"/>
              <w:right w:val="nil"/>
            </w:tcBorders>
            <w:vAlign w:val="center"/>
          </w:tcPr>
          <w:p w14:paraId="05D5DEA1"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Fit</w:t>
            </w:r>
          </w:p>
        </w:tc>
      </w:tr>
      <w:tr w:rsidR="0078579A" w:rsidRPr="004422F7" w14:paraId="6A262656" w14:textId="77777777" w:rsidTr="00ED0963">
        <w:tc>
          <w:tcPr>
            <w:tcW w:w="1737" w:type="dxa"/>
            <w:tcBorders>
              <w:top w:val="single" w:sz="6" w:space="0" w:color="auto"/>
              <w:left w:val="nil"/>
              <w:bottom w:val="nil"/>
              <w:right w:val="nil"/>
            </w:tcBorders>
            <w:vAlign w:val="center"/>
          </w:tcPr>
          <w:p w14:paraId="0CD7F1D5" w14:textId="77777777" w:rsidR="0078579A" w:rsidRPr="004422F7" w:rsidRDefault="0078579A" w:rsidP="002F0F9F">
            <w:pPr>
              <w:widowControl w:val="0"/>
              <w:autoSpaceDE w:val="0"/>
              <w:autoSpaceDN w:val="0"/>
              <w:adjustRightInd w:val="0"/>
              <w:jc w:val="right"/>
              <w:rPr>
                <w:rFonts w:cstheme="minorHAnsi"/>
              </w:rPr>
            </w:pPr>
            <w:r w:rsidRPr="004422F7">
              <w:rPr>
                <w:rFonts w:cstheme="minorHAnsi"/>
              </w:rPr>
              <w:t>(Intercept)</w:t>
            </w:r>
          </w:p>
        </w:tc>
        <w:tc>
          <w:tcPr>
            <w:tcW w:w="1565" w:type="dxa"/>
            <w:tcBorders>
              <w:top w:val="single" w:sz="6" w:space="0" w:color="auto"/>
              <w:left w:val="nil"/>
              <w:bottom w:val="nil"/>
              <w:right w:val="nil"/>
            </w:tcBorders>
            <w:vAlign w:val="center"/>
          </w:tcPr>
          <w:p w14:paraId="53654208" w14:textId="45B88150" w:rsidR="0078579A" w:rsidRPr="004422F7" w:rsidRDefault="0078579A" w:rsidP="004422F7">
            <w:pPr>
              <w:widowControl w:val="0"/>
              <w:tabs>
                <w:tab w:val="decimal" w:leader="dot" w:pos="547"/>
              </w:tabs>
              <w:autoSpaceDE w:val="0"/>
              <w:autoSpaceDN w:val="0"/>
              <w:adjustRightInd w:val="0"/>
              <w:rPr>
                <w:rFonts w:cstheme="minorHAnsi"/>
              </w:rPr>
            </w:pPr>
            <w:r w:rsidRPr="004422F7">
              <w:rPr>
                <w:rFonts w:cstheme="minorHAnsi"/>
              </w:rPr>
              <w:t>-3.00</w:t>
            </w:r>
          </w:p>
        </w:tc>
        <w:tc>
          <w:tcPr>
            <w:tcW w:w="1911" w:type="dxa"/>
            <w:tcBorders>
              <w:top w:val="single" w:sz="6" w:space="0" w:color="auto"/>
              <w:left w:val="nil"/>
              <w:bottom w:val="nil"/>
              <w:right w:val="nil"/>
            </w:tcBorders>
            <w:vAlign w:val="center"/>
          </w:tcPr>
          <w:p w14:paraId="6EA31BF3" w14:textId="06D12661" w:rsidR="0078579A" w:rsidRPr="004422F7" w:rsidRDefault="0078579A" w:rsidP="00AE6A5B">
            <w:pPr>
              <w:widowControl w:val="0"/>
              <w:tabs>
                <w:tab w:val="decimal" w:leader="dot" w:pos="277"/>
              </w:tabs>
              <w:autoSpaceDE w:val="0"/>
              <w:autoSpaceDN w:val="0"/>
              <w:adjustRightInd w:val="0"/>
              <w:jc w:val="center"/>
              <w:rPr>
                <w:rFonts w:cstheme="minorHAnsi"/>
              </w:rPr>
            </w:pPr>
            <w:r w:rsidRPr="004422F7">
              <w:rPr>
                <w:rFonts w:cstheme="minorHAnsi"/>
              </w:rPr>
              <w:t>[-10.1, 0.18]</w:t>
            </w:r>
          </w:p>
        </w:tc>
        <w:tc>
          <w:tcPr>
            <w:tcW w:w="1066" w:type="dxa"/>
            <w:tcBorders>
              <w:top w:val="single" w:sz="6" w:space="0" w:color="auto"/>
              <w:left w:val="nil"/>
              <w:bottom w:val="nil"/>
              <w:right w:val="nil"/>
            </w:tcBorders>
            <w:vAlign w:val="center"/>
          </w:tcPr>
          <w:p w14:paraId="27DA36DA" w14:textId="229258AF" w:rsidR="0078579A" w:rsidRPr="004422F7" w:rsidRDefault="0078579A" w:rsidP="004422F7">
            <w:pPr>
              <w:widowControl w:val="0"/>
              <w:tabs>
                <w:tab w:val="decimal" w:leader="dot" w:pos="130"/>
              </w:tabs>
              <w:autoSpaceDE w:val="0"/>
              <w:autoSpaceDN w:val="0"/>
              <w:adjustRightInd w:val="0"/>
              <w:jc w:val="center"/>
              <w:rPr>
                <w:rFonts w:cstheme="minorHAnsi"/>
              </w:rPr>
            </w:pPr>
            <w:r w:rsidRPr="004422F7">
              <w:rPr>
                <w:rFonts w:cstheme="minorHAnsi"/>
              </w:rPr>
              <w:t>.411</w:t>
            </w:r>
          </w:p>
        </w:tc>
        <w:tc>
          <w:tcPr>
            <w:tcW w:w="2305" w:type="dxa"/>
            <w:tcBorders>
              <w:top w:val="single" w:sz="6" w:space="0" w:color="auto"/>
              <w:left w:val="nil"/>
              <w:bottom w:val="nil"/>
              <w:right w:val="nil"/>
            </w:tcBorders>
            <w:vAlign w:val="center"/>
          </w:tcPr>
          <w:p w14:paraId="7977207C" w14:textId="77777777" w:rsidR="0078579A" w:rsidRPr="004422F7" w:rsidRDefault="0078579A" w:rsidP="002F0F9F">
            <w:pPr>
              <w:widowControl w:val="0"/>
              <w:tabs>
                <w:tab w:val="decimal" w:leader="dot" w:pos="267"/>
              </w:tabs>
              <w:autoSpaceDE w:val="0"/>
              <w:autoSpaceDN w:val="0"/>
              <w:adjustRightInd w:val="0"/>
              <w:rPr>
                <w:rFonts w:cstheme="minorHAnsi"/>
              </w:rPr>
            </w:pPr>
          </w:p>
        </w:tc>
      </w:tr>
      <w:tr w:rsidR="0078579A" w:rsidRPr="004422F7" w14:paraId="0FF0B1DE" w14:textId="77777777" w:rsidTr="00ED0963">
        <w:tc>
          <w:tcPr>
            <w:tcW w:w="1737" w:type="dxa"/>
            <w:tcBorders>
              <w:top w:val="nil"/>
              <w:left w:val="nil"/>
              <w:bottom w:val="nil"/>
              <w:right w:val="nil"/>
            </w:tcBorders>
            <w:vAlign w:val="center"/>
          </w:tcPr>
          <w:p w14:paraId="5499A3A8" w14:textId="73DF3744" w:rsidR="0078579A" w:rsidRPr="004422F7" w:rsidRDefault="0078579A" w:rsidP="002F0F9F">
            <w:pPr>
              <w:widowControl w:val="0"/>
              <w:autoSpaceDE w:val="0"/>
              <w:autoSpaceDN w:val="0"/>
              <w:adjustRightInd w:val="0"/>
              <w:jc w:val="right"/>
              <w:rPr>
                <w:rFonts w:cstheme="minorHAnsi"/>
              </w:rPr>
            </w:pPr>
            <w:r w:rsidRPr="004422F7">
              <w:rPr>
                <w:rFonts w:cstheme="minorHAnsi"/>
              </w:rPr>
              <w:t>Year</w:t>
            </w:r>
          </w:p>
        </w:tc>
        <w:tc>
          <w:tcPr>
            <w:tcW w:w="1565" w:type="dxa"/>
            <w:tcBorders>
              <w:top w:val="nil"/>
              <w:left w:val="nil"/>
              <w:bottom w:val="nil"/>
              <w:right w:val="nil"/>
            </w:tcBorders>
            <w:vAlign w:val="center"/>
          </w:tcPr>
          <w:p w14:paraId="25284BE2" w14:textId="61B4470E" w:rsidR="0078579A" w:rsidRPr="004422F7" w:rsidRDefault="0078579A" w:rsidP="00AE6A5B">
            <w:pPr>
              <w:widowControl w:val="0"/>
              <w:tabs>
                <w:tab w:val="decimal" w:leader="dot" w:pos="547"/>
              </w:tabs>
              <w:autoSpaceDE w:val="0"/>
              <w:autoSpaceDN w:val="0"/>
              <w:adjustRightInd w:val="0"/>
              <w:rPr>
                <w:rFonts w:cstheme="minorHAnsi"/>
              </w:rPr>
            </w:pPr>
            <w:r w:rsidRPr="004422F7">
              <w:rPr>
                <w:rFonts w:cstheme="minorHAnsi"/>
              </w:rPr>
              <w:t>0.016</w:t>
            </w:r>
          </w:p>
        </w:tc>
        <w:tc>
          <w:tcPr>
            <w:tcW w:w="1911" w:type="dxa"/>
            <w:tcBorders>
              <w:top w:val="nil"/>
              <w:left w:val="nil"/>
              <w:bottom w:val="nil"/>
              <w:right w:val="nil"/>
            </w:tcBorders>
            <w:vAlign w:val="center"/>
          </w:tcPr>
          <w:p w14:paraId="15F3ED81" w14:textId="35EE29CB" w:rsidR="0078579A" w:rsidRPr="004422F7" w:rsidRDefault="0078579A" w:rsidP="00AE6A5B">
            <w:pPr>
              <w:widowControl w:val="0"/>
              <w:tabs>
                <w:tab w:val="decimal" w:leader="dot" w:pos="277"/>
              </w:tabs>
              <w:autoSpaceDE w:val="0"/>
              <w:autoSpaceDN w:val="0"/>
              <w:adjustRightInd w:val="0"/>
              <w:jc w:val="center"/>
              <w:rPr>
                <w:rFonts w:cstheme="minorHAnsi"/>
              </w:rPr>
            </w:pPr>
            <w:r w:rsidRPr="004422F7">
              <w:rPr>
                <w:rFonts w:cstheme="minorHAnsi"/>
              </w:rPr>
              <w:t>[</w:t>
            </w:r>
            <w:r w:rsidR="000C4D48">
              <w:rPr>
                <w:rFonts w:cstheme="minorHAnsi"/>
              </w:rPr>
              <w:t>-</w:t>
            </w:r>
            <w:r w:rsidRPr="004422F7">
              <w:rPr>
                <w:rFonts w:cstheme="minorHAnsi"/>
              </w:rPr>
              <w:t>0.0</w:t>
            </w:r>
            <w:r w:rsidR="000C4D48">
              <w:rPr>
                <w:rFonts w:cstheme="minorHAnsi"/>
              </w:rPr>
              <w:t>02</w:t>
            </w:r>
            <w:r w:rsidRPr="004422F7">
              <w:rPr>
                <w:rFonts w:cstheme="minorHAnsi"/>
              </w:rPr>
              <w:t>, 0.0</w:t>
            </w:r>
            <w:r w:rsidR="000C4D48">
              <w:rPr>
                <w:rFonts w:cstheme="minorHAnsi"/>
              </w:rPr>
              <w:t>05</w:t>
            </w:r>
            <w:r w:rsidRPr="004422F7">
              <w:rPr>
                <w:rFonts w:cstheme="minorHAnsi"/>
              </w:rPr>
              <w:t>]</w:t>
            </w:r>
          </w:p>
        </w:tc>
        <w:tc>
          <w:tcPr>
            <w:tcW w:w="1066" w:type="dxa"/>
            <w:tcBorders>
              <w:top w:val="nil"/>
              <w:left w:val="nil"/>
              <w:bottom w:val="nil"/>
              <w:right w:val="nil"/>
            </w:tcBorders>
            <w:vAlign w:val="center"/>
          </w:tcPr>
          <w:p w14:paraId="40099FE8" w14:textId="15CA536E" w:rsidR="0078579A" w:rsidRPr="004422F7" w:rsidRDefault="0078579A" w:rsidP="004422F7">
            <w:pPr>
              <w:widowControl w:val="0"/>
              <w:tabs>
                <w:tab w:val="decimal" w:leader="dot" w:pos="130"/>
              </w:tabs>
              <w:autoSpaceDE w:val="0"/>
              <w:autoSpaceDN w:val="0"/>
              <w:adjustRightInd w:val="0"/>
              <w:jc w:val="center"/>
              <w:rPr>
                <w:rFonts w:cstheme="minorHAnsi"/>
              </w:rPr>
            </w:pPr>
            <w:r w:rsidRPr="004422F7">
              <w:rPr>
                <w:rFonts w:cstheme="minorHAnsi"/>
              </w:rPr>
              <w:t>.38</w:t>
            </w:r>
            <w:r w:rsidR="00494D24">
              <w:rPr>
                <w:rFonts w:cstheme="minorHAnsi"/>
              </w:rPr>
              <w:t>4</w:t>
            </w:r>
          </w:p>
        </w:tc>
        <w:tc>
          <w:tcPr>
            <w:tcW w:w="2305" w:type="dxa"/>
            <w:tcBorders>
              <w:top w:val="nil"/>
              <w:left w:val="nil"/>
              <w:bottom w:val="nil"/>
              <w:right w:val="nil"/>
            </w:tcBorders>
            <w:vAlign w:val="center"/>
          </w:tcPr>
          <w:p w14:paraId="4C486252" w14:textId="77777777" w:rsidR="0078579A" w:rsidRPr="004422F7" w:rsidRDefault="0078579A" w:rsidP="002F0F9F">
            <w:pPr>
              <w:widowControl w:val="0"/>
              <w:tabs>
                <w:tab w:val="decimal" w:leader="dot" w:pos="267"/>
              </w:tabs>
              <w:autoSpaceDE w:val="0"/>
              <w:autoSpaceDN w:val="0"/>
              <w:adjustRightInd w:val="0"/>
              <w:rPr>
                <w:rFonts w:cstheme="minorHAnsi"/>
              </w:rPr>
            </w:pPr>
          </w:p>
        </w:tc>
      </w:tr>
      <w:tr w:rsidR="0078579A" w:rsidRPr="004422F7" w14:paraId="0E7B4EE9" w14:textId="77777777" w:rsidTr="00ED0963">
        <w:tc>
          <w:tcPr>
            <w:tcW w:w="1737" w:type="dxa"/>
            <w:tcBorders>
              <w:top w:val="nil"/>
              <w:left w:val="nil"/>
              <w:bottom w:val="nil"/>
              <w:right w:val="nil"/>
            </w:tcBorders>
            <w:vAlign w:val="center"/>
          </w:tcPr>
          <w:p w14:paraId="1FE44F77" w14:textId="77777777" w:rsidR="0078579A" w:rsidRPr="004422F7" w:rsidRDefault="0078579A" w:rsidP="002F0F9F">
            <w:pPr>
              <w:widowControl w:val="0"/>
              <w:autoSpaceDE w:val="0"/>
              <w:autoSpaceDN w:val="0"/>
              <w:adjustRightInd w:val="0"/>
              <w:jc w:val="right"/>
              <w:rPr>
                <w:rFonts w:cstheme="minorHAnsi"/>
              </w:rPr>
            </w:pPr>
          </w:p>
        </w:tc>
        <w:tc>
          <w:tcPr>
            <w:tcW w:w="1565" w:type="dxa"/>
            <w:tcBorders>
              <w:top w:val="nil"/>
              <w:left w:val="nil"/>
              <w:bottom w:val="nil"/>
              <w:right w:val="nil"/>
            </w:tcBorders>
            <w:vAlign w:val="center"/>
          </w:tcPr>
          <w:p w14:paraId="14C95C74" w14:textId="77777777" w:rsidR="0078579A" w:rsidRPr="004422F7" w:rsidRDefault="0078579A"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nil"/>
              <w:right w:val="nil"/>
            </w:tcBorders>
            <w:vAlign w:val="center"/>
          </w:tcPr>
          <w:p w14:paraId="0BEC87EA" w14:textId="77777777" w:rsidR="0078579A" w:rsidRPr="004422F7" w:rsidRDefault="0078579A"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nil"/>
              <w:right w:val="nil"/>
            </w:tcBorders>
            <w:vAlign w:val="center"/>
          </w:tcPr>
          <w:p w14:paraId="0F71F06C" w14:textId="77777777" w:rsidR="0078579A" w:rsidRPr="004422F7" w:rsidRDefault="0078579A"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nil"/>
              <w:right w:val="nil"/>
            </w:tcBorders>
            <w:vAlign w:val="center"/>
          </w:tcPr>
          <w:p w14:paraId="21211DA7" w14:textId="4BB101DA" w:rsidR="0078579A" w:rsidRPr="004422F7" w:rsidRDefault="0078579A" w:rsidP="002F0F9F">
            <w:pPr>
              <w:widowControl w:val="0"/>
              <w:tabs>
                <w:tab w:val="decimal" w:leader="dot" w:pos="267"/>
              </w:tabs>
              <w:autoSpaceDE w:val="0"/>
              <w:autoSpaceDN w:val="0"/>
              <w:adjustRightInd w:val="0"/>
              <w:rPr>
                <w:rFonts w:cstheme="minorHAnsi"/>
              </w:rPr>
            </w:pPr>
            <w:r w:rsidRPr="004422F7">
              <w:rPr>
                <w:rFonts w:cstheme="minorHAnsi"/>
                <w:i/>
                <w:iCs/>
              </w:rPr>
              <w:t>R</w:t>
            </w:r>
            <w:r w:rsidRPr="004422F7">
              <w:rPr>
                <w:rFonts w:cstheme="minorHAnsi"/>
                <w:i/>
                <w:iCs/>
                <w:vertAlign w:val="superscript"/>
              </w:rPr>
              <w:t>2</w:t>
            </w:r>
            <w:r w:rsidR="00D64B5E">
              <w:rPr>
                <w:rFonts w:cstheme="minorHAnsi"/>
                <w:i/>
                <w:iCs/>
                <w:vertAlign w:val="superscript"/>
              </w:rPr>
              <w:t xml:space="preserve"> </w:t>
            </w:r>
            <w:r w:rsidRPr="004422F7">
              <w:rPr>
                <w:rFonts w:cstheme="minorHAnsi"/>
              </w:rPr>
              <w:t>= .012</w:t>
            </w:r>
            <w:r w:rsidR="00494D24">
              <w:rPr>
                <w:rFonts w:cstheme="minorHAnsi"/>
              </w:rPr>
              <w:t xml:space="preserve"> </w:t>
            </w:r>
          </w:p>
        </w:tc>
      </w:tr>
      <w:tr w:rsidR="0078579A" w:rsidRPr="004422F7" w14:paraId="028A2D10" w14:textId="77777777" w:rsidTr="00ED0963">
        <w:tc>
          <w:tcPr>
            <w:tcW w:w="1737" w:type="dxa"/>
            <w:tcBorders>
              <w:top w:val="nil"/>
              <w:left w:val="nil"/>
              <w:bottom w:val="nil"/>
              <w:right w:val="nil"/>
            </w:tcBorders>
            <w:vAlign w:val="center"/>
          </w:tcPr>
          <w:p w14:paraId="6AB11582" w14:textId="77777777" w:rsidR="0078579A" w:rsidRPr="004422F7" w:rsidRDefault="0078579A" w:rsidP="002F0F9F">
            <w:pPr>
              <w:widowControl w:val="0"/>
              <w:autoSpaceDE w:val="0"/>
              <w:autoSpaceDN w:val="0"/>
              <w:adjustRightInd w:val="0"/>
              <w:jc w:val="right"/>
              <w:rPr>
                <w:rFonts w:cstheme="minorHAnsi"/>
              </w:rPr>
            </w:pPr>
          </w:p>
        </w:tc>
        <w:tc>
          <w:tcPr>
            <w:tcW w:w="1565" w:type="dxa"/>
            <w:tcBorders>
              <w:top w:val="nil"/>
              <w:left w:val="nil"/>
              <w:bottom w:val="nil"/>
              <w:right w:val="nil"/>
            </w:tcBorders>
            <w:vAlign w:val="center"/>
          </w:tcPr>
          <w:p w14:paraId="26930654" w14:textId="77777777" w:rsidR="0078579A" w:rsidRPr="004422F7" w:rsidRDefault="0078579A"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nil"/>
              <w:right w:val="nil"/>
            </w:tcBorders>
            <w:vAlign w:val="center"/>
          </w:tcPr>
          <w:p w14:paraId="71667FC8" w14:textId="77777777" w:rsidR="0078579A" w:rsidRPr="004422F7" w:rsidRDefault="0078579A"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nil"/>
              <w:right w:val="nil"/>
            </w:tcBorders>
            <w:vAlign w:val="center"/>
          </w:tcPr>
          <w:p w14:paraId="161F61D5" w14:textId="77777777" w:rsidR="0078579A" w:rsidRPr="004422F7" w:rsidRDefault="0078579A"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nil"/>
              <w:right w:val="nil"/>
            </w:tcBorders>
            <w:vAlign w:val="center"/>
          </w:tcPr>
          <w:p w14:paraId="4CF8DEDA" w14:textId="6D639C55" w:rsidR="0078579A" w:rsidRPr="004422F7" w:rsidRDefault="00D64B5E" w:rsidP="002F0F9F">
            <w:pPr>
              <w:widowControl w:val="0"/>
              <w:tabs>
                <w:tab w:val="decimal" w:leader="dot" w:pos="267"/>
              </w:tabs>
              <w:autoSpaceDE w:val="0"/>
              <w:autoSpaceDN w:val="0"/>
              <w:adjustRightInd w:val="0"/>
              <w:rPr>
                <w:rFonts w:cstheme="minorHAnsi"/>
              </w:rPr>
            </w:pPr>
            <w:r w:rsidRPr="004422F7">
              <w:rPr>
                <w:rFonts w:ascii="Cambria Math" w:hAnsi="Cambria Math" w:cs="Cambria Math"/>
              </w:rPr>
              <w:t>𝛕</w:t>
            </w:r>
            <w:r w:rsidRPr="004422F7">
              <w:rPr>
                <w:rFonts w:cstheme="minorHAnsi"/>
                <w:vertAlign w:val="superscript"/>
              </w:rPr>
              <w:t>2</w:t>
            </w:r>
            <w:r>
              <w:rPr>
                <w:rFonts w:cstheme="minorHAnsi"/>
                <w:vertAlign w:val="superscript"/>
              </w:rPr>
              <w:t xml:space="preserve"> </w:t>
            </w:r>
            <w:r>
              <w:rPr>
                <w:rFonts w:cstheme="minorHAnsi"/>
              </w:rPr>
              <w:t xml:space="preserve">= </w:t>
            </w:r>
            <w:r w:rsidRPr="004422F7">
              <w:rPr>
                <w:rFonts w:cstheme="minorHAnsi"/>
              </w:rPr>
              <w:t>.007 (SE = 0.003</w:t>
            </w:r>
            <w:r>
              <w:rPr>
                <w:rFonts w:cstheme="minorHAnsi"/>
              </w:rPr>
              <w:t>)</w:t>
            </w:r>
          </w:p>
        </w:tc>
      </w:tr>
      <w:tr w:rsidR="00D64B5E" w:rsidRPr="004422F7" w14:paraId="204633E6" w14:textId="77777777" w:rsidTr="00ED0963">
        <w:tc>
          <w:tcPr>
            <w:tcW w:w="1737" w:type="dxa"/>
            <w:tcBorders>
              <w:top w:val="nil"/>
              <w:left w:val="nil"/>
              <w:bottom w:val="single" w:sz="6" w:space="0" w:color="auto"/>
              <w:right w:val="nil"/>
            </w:tcBorders>
            <w:vAlign w:val="center"/>
          </w:tcPr>
          <w:p w14:paraId="5C29ECF3" w14:textId="77777777" w:rsidR="00D64B5E" w:rsidRPr="004422F7" w:rsidRDefault="00D64B5E" w:rsidP="002F0F9F">
            <w:pPr>
              <w:widowControl w:val="0"/>
              <w:autoSpaceDE w:val="0"/>
              <w:autoSpaceDN w:val="0"/>
              <w:adjustRightInd w:val="0"/>
              <w:jc w:val="right"/>
              <w:rPr>
                <w:rFonts w:cstheme="minorHAnsi"/>
              </w:rPr>
            </w:pPr>
          </w:p>
        </w:tc>
        <w:tc>
          <w:tcPr>
            <w:tcW w:w="1565" w:type="dxa"/>
            <w:tcBorders>
              <w:top w:val="nil"/>
              <w:left w:val="nil"/>
              <w:bottom w:val="single" w:sz="6" w:space="0" w:color="auto"/>
              <w:right w:val="nil"/>
            </w:tcBorders>
            <w:vAlign w:val="center"/>
          </w:tcPr>
          <w:p w14:paraId="4F73FBFF" w14:textId="77777777" w:rsidR="00D64B5E" w:rsidRPr="004422F7" w:rsidRDefault="00D64B5E"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single" w:sz="6" w:space="0" w:color="auto"/>
              <w:right w:val="nil"/>
            </w:tcBorders>
            <w:vAlign w:val="center"/>
          </w:tcPr>
          <w:p w14:paraId="2F9737AF" w14:textId="77777777" w:rsidR="00D64B5E" w:rsidRPr="004422F7" w:rsidRDefault="00D64B5E"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single" w:sz="6" w:space="0" w:color="auto"/>
              <w:right w:val="nil"/>
            </w:tcBorders>
            <w:vAlign w:val="center"/>
          </w:tcPr>
          <w:p w14:paraId="57400A71" w14:textId="77777777" w:rsidR="00D64B5E" w:rsidRPr="004422F7" w:rsidRDefault="00D64B5E"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single" w:sz="6" w:space="0" w:color="auto"/>
              <w:right w:val="nil"/>
            </w:tcBorders>
            <w:vAlign w:val="center"/>
          </w:tcPr>
          <w:p w14:paraId="4EDD7109" w14:textId="1DE6F51E" w:rsidR="00D64B5E" w:rsidRPr="004422F7" w:rsidRDefault="00D64B5E" w:rsidP="002F0F9F">
            <w:pPr>
              <w:widowControl w:val="0"/>
              <w:tabs>
                <w:tab w:val="decimal" w:leader="dot" w:pos="267"/>
              </w:tabs>
              <w:autoSpaceDE w:val="0"/>
              <w:autoSpaceDN w:val="0"/>
              <w:adjustRightInd w:val="0"/>
              <w:rPr>
                <w:rFonts w:cstheme="minorHAnsi"/>
              </w:rPr>
            </w:pPr>
            <w:r w:rsidRPr="004422F7">
              <w:rPr>
                <w:rFonts w:cstheme="minorHAnsi"/>
              </w:rPr>
              <w:t>I</w:t>
            </w:r>
            <w:r w:rsidRPr="004422F7">
              <w:rPr>
                <w:rFonts w:cstheme="minorHAnsi"/>
                <w:vertAlign w:val="superscript"/>
              </w:rPr>
              <w:t>2</w:t>
            </w:r>
            <w:r w:rsidRPr="004422F7">
              <w:rPr>
                <w:rFonts w:cstheme="minorHAnsi"/>
              </w:rPr>
              <w:t xml:space="preserve"> =</w:t>
            </w:r>
            <w:r>
              <w:rPr>
                <w:rFonts w:cstheme="minorHAnsi"/>
              </w:rPr>
              <w:t xml:space="preserve"> .</w:t>
            </w:r>
            <w:r w:rsidRPr="00D64B5E">
              <w:rPr>
                <w:rFonts w:cstheme="minorHAnsi"/>
              </w:rPr>
              <w:t>73</w:t>
            </w:r>
            <w:r>
              <w:rPr>
                <w:rFonts w:cstheme="minorHAnsi"/>
              </w:rPr>
              <w:t>8</w:t>
            </w:r>
          </w:p>
        </w:tc>
      </w:tr>
    </w:tbl>
    <w:p w14:paraId="5C54D065" w14:textId="1DA967E9" w:rsidR="00D70951" w:rsidRPr="004422F7" w:rsidRDefault="006A0C83" w:rsidP="00454FEB">
      <w:pPr>
        <w:widowControl w:val="0"/>
        <w:autoSpaceDE w:val="0"/>
        <w:autoSpaceDN w:val="0"/>
        <w:adjustRightInd w:val="0"/>
        <w:rPr>
          <w:rFonts w:cstheme="minorHAnsi"/>
        </w:rPr>
      </w:pPr>
      <w:r w:rsidRPr="004422F7">
        <w:rPr>
          <w:rFonts w:cstheme="minorHAnsi"/>
          <w:i/>
          <w:iCs/>
        </w:rPr>
        <w:t>Note.</w:t>
      </w:r>
      <w:r w:rsidRPr="004422F7">
        <w:rPr>
          <w:rFonts w:cstheme="minorHAnsi"/>
        </w:rPr>
        <w:t xml:space="preserve"> </w:t>
      </w:r>
      <w:r w:rsidRPr="004422F7">
        <w:rPr>
          <w:rFonts w:cstheme="minorHAnsi"/>
          <w:i/>
          <w:iCs/>
        </w:rPr>
        <w:t>LL</w:t>
      </w:r>
      <w:r w:rsidRPr="004422F7">
        <w:rPr>
          <w:rFonts w:cstheme="minorHAnsi"/>
        </w:rPr>
        <w:t xml:space="preserve"> and </w:t>
      </w:r>
      <w:r w:rsidRPr="004422F7">
        <w:rPr>
          <w:rFonts w:cstheme="minorHAnsi"/>
          <w:i/>
          <w:iCs/>
        </w:rPr>
        <w:t>UL</w:t>
      </w:r>
      <w:r w:rsidRPr="004422F7">
        <w:rPr>
          <w:rFonts w:cstheme="minorHAnsi"/>
        </w:rPr>
        <w:t xml:space="preserve"> indicate the lower and upper limits of a confidence interval, respectively.</w:t>
      </w:r>
      <w:r w:rsidR="00494D24">
        <w:rPr>
          <w:rFonts w:cstheme="minorHAnsi"/>
        </w:rPr>
        <w:br/>
      </w:r>
    </w:p>
    <w:p w14:paraId="02B51141" w14:textId="6C9BE53E" w:rsidR="003D6B3C" w:rsidRPr="004422F7" w:rsidRDefault="00AB05C7">
      <w:pPr>
        <w:rPr>
          <w:rFonts w:cstheme="minorHAnsi"/>
        </w:rPr>
      </w:pPr>
      <w:r w:rsidRPr="004422F7">
        <w:rPr>
          <w:rFonts w:cstheme="minorHAnsi"/>
          <w:noProof/>
        </w:rPr>
        <w:drawing>
          <wp:inline distT="0" distB="0" distL="0" distR="0" wp14:anchorId="075DDB77" wp14:editId="086D8535">
            <wp:extent cx="5440680" cy="345327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994" b="3254"/>
                    <a:stretch/>
                  </pic:blipFill>
                  <pic:spPr bwMode="auto">
                    <a:xfrm>
                      <a:off x="0" y="0"/>
                      <a:ext cx="5457821" cy="3464156"/>
                    </a:xfrm>
                    <a:prstGeom prst="rect">
                      <a:avLst/>
                    </a:prstGeom>
                    <a:ln>
                      <a:noFill/>
                    </a:ln>
                    <a:extLst>
                      <a:ext uri="{53640926-AAD7-44D8-BBD7-CCE9431645EC}">
                        <a14:shadowObscured xmlns:a14="http://schemas.microsoft.com/office/drawing/2010/main"/>
                      </a:ext>
                    </a:extLst>
                  </pic:spPr>
                </pic:pic>
              </a:graphicData>
            </a:graphic>
          </wp:inline>
        </w:drawing>
      </w:r>
    </w:p>
    <w:p w14:paraId="59ED4A79" w14:textId="7F5EB6F0" w:rsidR="00394E0A" w:rsidRPr="004422F7" w:rsidRDefault="00394E0A" w:rsidP="00394E0A">
      <w:pPr>
        <w:spacing w:line="360" w:lineRule="auto"/>
        <w:rPr>
          <w:rFonts w:cstheme="minorHAnsi"/>
        </w:rPr>
      </w:pPr>
      <w:r w:rsidRPr="004422F7">
        <w:rPr>
          <w:rFonts w:cstheme="minorHAnsi"/>
          <w:i/>
        </w:rPr>
        <w:t>Figure [Secondary meta-regression with exclusions]</w:t>
      </w:r>
      <w:r w:rsidRPr="004422F7">
        <w:rPr>
          <w:rFonts w:cstheme="minorHAnsi"/>
        </w:rPr>
        <w:t xml:space="preserve">. Meta-regression scatterplot of the effect of time (median year included in each study’s sample) on the proportion of </w:t>
      </w:r>
      <w:r w:rsidR="009E0051" w:rsidRPr="004422F7">
        <w:rPr>
          <w:rFonts w:cstheme="minorHAnsi"/>
        </w:rPr>
        <w:t xml:space="preserve">sampled </w:t>
      </w:r>
      <w:r w:rsidRPr="004422F7">
        <w:rPr>
          <w:rFonts w:cstheme="minorHAnsi"/>
        </w:rPr>
        <w:t xml:space="preserve">psychology articles reporting a power analysis. Dotted lines are 95% confidence intervals, </w:t>
      </w:r>
      <w:r w:rsidR="00EF4C55">
        <w:rPr>
          <w:rFonts w:cstheme="minorHAnsi"/>
        </w:rPr>
        <w:lastRenderedPageBreak/>
        <w:t xml:space="preserve">and the </w:t>
      </w:r>
      <w:r w:rsidRPr="004422F7">
        <w:rPr>
          <w:rFonts w:cstheme="minorHAnsi"/>
        </w:rPr>
        <w:t xml:space="preserve">solid line is </w:t>
      </w:r>
      <w:r w:rsidR="00EE2527" w:rsidRPr="004422F7">
        <w:rPr>
          <w:rFonts w:cstheme="minorHAnsi"/>
        </w:rPr>
        <w:t xml:space="preserve">the </w:t>
      </w:r>
      <w:r w:rsidR="005963EC" w:rsidRPr="004422F7">
        <w:rPr>
          <w:rFonts w:cstheme="minorHAnsi"/>
        </w:rPr>
        <w:t>estimated proportion of studies reporting a PA</w:t>
      </w:r>
      <w:r w:rsidR="009E0051" w:rsidRPr="004422F7">
        <w:rPr>
          <w:rFonts w:cstheme="minorHAnsi"/>
        </w:rPr>
        <w:t xml:space="preserve">, circle sizes reflect </w:t>
      </w:r>
      <w:r w:rsidR="00793CB2" w:rsidRPr="004422F7">
        <w:rPr>
          <w:rFonts w:cstheme="minorHAnsi"/>
        </w:rPr>
        <w:t xml:space="preserve">the </w:t>
      </w:r>
      <w:r w:rsidR="004E50DA">
        <w:rPr>
          <w:rFonts w:cstheme="minorHAnsi"/>
        </w:rPr>
        <w:t>rel</w:t>
      </w:r>
      <w:r w:rsidR="00DB17D7">
        <w:rPr>
          <w:rFonts w:cstheme="minorHAnsi"/>
        </w:rPr>
        <w:t>ative</w:t>
      </w:r>
      <w:r w:rsidR="004E50DA">
        <w:rPr>
          <w:rFonts w:cstheme="minorHAnsi"/>
        </w:rPr>
        <w:t xml:space="preserve"> </w:t>
      </w:r>
      <w:r w:rsidR="00793CB2" w:rsidRPr="004422F7">
        <w:rPr>
          <w:rFonts w:cstheme="minorHAnsi"/>
        </w:rPr>
        <w:t>number of articles included</w:t>
      </w:r>
      <w:r w:rsidR="005963EC" w:rsidRPr="004422F7">
        <w:rPr>
          <w:rFonts w:cstheme="minorHAnsi"/>
        </w:rPr>
        <w:t>.</w:t>
      </w:r>
    </w:p>
    <w:p w14:paraId="02FB0B21" w14:textId="73E69660" w:rsidR="00DA1078" w:rsidRPr="004422F7" w:rsidRDefault="00DA1078" w:rsidP="00815D1C">
      <w:pPr>
        <w:spacing w:line="360" w:lineRule="auto"/>
        <w:rPr>
          <w:rFonts w:cstheme="minorHAnsi"/>
        </w:rPr>
      </w:pPr>
    </w:p>
    <w:p w14:paraId="4A717E95" w14:textId="700B93A3" w:rsidR="0037463C" w:rsidRPr="004422F7" w:rsidRDefault="0037463C" w:rsidP="00815D1C">
      <w:pPr>
        <w:spacing w:line="360" w:lineRule="auto"/>
        <w:rPr>
          <w:rFonts w:cstheme="minorHAnsi"/>
          <w:b/>
        </w:rPr>
      </w:pPr>
      <w:r w:rsidRPr="004422F7">
        <w:rPr>
          <w:rFonts w:cstheme="minorHAnsi"/>
          <w:b/>
        </w:rPr>
        <w:t>4.3 Discussion</w:t>
      </w:r>
    </w:p>
    <w:p w14:paraId="6CF1D7F9" w14:textId="7C9AEC93" w:rsidR="0037463C" w:rsidRPr="004422F7" w:rsidRDefault="0037463C" w:rsidP="00815D1C">
      <w:pPr>
        <w:spacing w:line="360" w:lineRule="auto"/>
        <w:rPr>
          <w:rFonts w:cstheme="minorHAnsi"/>
          <w:b/>
        </w:rPr>
      </w:pPr>
      <w:r w:rsidRPr="004422F7">
        <w:rPr>
          <w:rFonts w:cstheme="minorHAnsi"/>
          <w:b/>
        </w:rPr>
        <w:t xml:space="preserve">4.3.1 </w:t>
      </w:r>
      <w:r w:rsidR="0096633F" w:rsidRPr="004422F7">
        <w:rPr>
          <w:rFonts w:cstheme="minorHAnsi"/>
          <w:b/>
        </w:rPr>
        <w:t>P</w:t>
      </w:r>
      <w:r w:rsidRPr="004422F7">
        <w:rPr>
          <w:rFonts w:cstheme="minorHAnsi"/>
          <w:b/>
        </w:rPr>
        <w:t xml:space="preserve">rimary analysis </w:t>
      </w:r>
    </w:p>
    <w:p w14:paraId="70AB1E01" w14:textId="6A6B4A43" w:rsidR="0037463C" w:rsidRPr="00781CEC" w:rsidRDefault="00781CEC" w:rsidP="00815D1C">
      <w:pPr>
        <w:spacing w:line="360" w:lineRule="auto"/>
        <w:rPr>
          <w:rFonts w:cstheme="minorHAnsi"/>
        </w:rPr>
      </w:pPr>
      <w:r w:rsidRPr="00781CEC">
        <w:rPr>
          <w:rFonts w:cstheme="minorHAnsi"/>
        </w:rPr>
        <w:t>…</w:t>
      </w:r>
    </w:p>
    <w:p w14:paraId="5A6980BD" w14:textId="77777777" w:rsidR="00781CEC" w:rsidRPr="004422F7" w:rsidRDefault="00781CEC" w:rsidP="00815D1C">
      <w:pPr>
        <w:spacing w:line="360" w:lineRule="auto"/>
        <w:rPr>
          <w:rFonts w:cstheme="minorHAnsi"/>
          <w:b/>
        </w:rPr>
      </w:pPr>
    </w:p>
    <w:p w14:paraId="03AADC0D" w14:textId="4F95E920" w:rsidR="00DA1078" w:rsidRPr="004422F7" w:rsidRDefault="0037463C" w:rsidP="00815D1C">
      <w:pPr>
        <w:spacing w:line="360" w:lineRule="auto"/>
        <w:rPr>
          <w:rFonts w:cstheme="minorHAnsi"/>
          <w:b/>
        </w:rPr>
      </w:pPr>
      <w:r w:rsidRPr="004422F7">
        <w:rPr>
          <w:rFonts w:cstheme="minorHAnsi"/>
          <w:b/>
        </w:rPr>
        <w:t xml:space="preserve">4.3.2 </w:t>
      </w:r>
      <w:r w:rsidR="00DA1078" w:rsidRPr="004422F7">
        <w:rPr>
          <w:rFonts w:cstheme="minorHAnsi"/>
          <w:b/>
        </w:rPr>
        <w:t>Discussion of secondary analysis.</w:t>
      </w:r>
    </w:p>
    <w:p w14:paraId="7C5A66ED" w14:textId="0E079B0A" w:rsidR="002F0F9F" w:rsidRDefault="00B71128" w:rsidP="002F0F9F">
      <w:pPr>
        <w:spacing w:line="360" w:lineRule="auto"/>
        <w:ind w:firstLine="720"/>
        <w:rPr>
          <w:rFonts w:cstheme="minorHAnsi"/>
        </w:rPr>
      </w:pPr>
      <w:r w:rsidRPr="004422F7">
        <w:rPr>
          <w:rFonts w:cstheme="minorHAnsi"/>
        </w:rPr>
        <w:t>Power analyses were rarely reported in articles reporting statistical tests in the literature</w:t>
      </w:r>
      <w:r w:rsidR="00AA3C53">
        <w:rPr>
          <w:rFonts w:cstheme="minorHAnsi"/>
        </w:rPr>
        <w:t xml:space="preserve">, with a meta </w:t>
      </w:r>
      <w:r w:rsidR="00CB2094">
        <w:rPr>
          <w:rFonts w:cstheme="minorHAnsi"/>
        </w:rPr>
        <w:t>analytic</w:t>
      </w:r>
      <w:r w:rsidR="00AA3C53">
        <w:rPr>
          <w:rFonts w:cstheme="minorHAnsi"/>
        </w:rPr>
        <w:t xml:space="preserve"> </w:t>
      </w:r>
      <w:r w:rsidR="00CB2094">
        <w:rPr>
          <w:rFonts w:cstheme="minorHAnsi"/>
        </w:rPr>
        <w:t>estimate of 2.6%</w:t>
      </w:r>
      <w:r w:rsidR="00862C03">
        <w:rPr>
          <w:rFonts w:cstheme="minorHAnsi"/>
        </w:rPr>
        <w:t xml:space="preserve"> (</w:t>
      </w:r>
      <w:r w:rsidR="00CB2094">
        <w:rPr>
          <w:rFonts w:cstheme="minorHAnsi"/>
        </w:rPr>
        <w:t>95%</w:t>
      </w:r>
      <w:r w:rsidR="00862C03">
        <w:rPr>
          <w:rFonts w:cstheme="minorHAnsi"/>
        </w:rPr>
        <w:t xml:space="preserve"> CIs</w:t>
      </w:r>
      <w:r w:rsidR="00CB2094">
        <w:rPr>
          <w:rFonts w:cstheme="minorHAnsi"/>
        </w:rPr>
        <w:t xml:space="preserve"> [1.2%, 4.3%]</w:t>
      </w:r>
      <w:r w:rsidR="00862C03">
        <w:rPr>
          <w:rFonts w:cstheme="minorHAnsi"/>
        </w:rPr>
        <w:t>)</w:t>
      </w:r>
      <w:r w:rsidR="00CB2094">
        <w:rPr>
          <w:rFonts w:cstheme="minorHAnsi"/>
        </w:rPr>
        <w:t xml:space="preserve"> of articles reporting a power analysis</w:t>
      </w:r>
      <w:r w:rsidRPr="004422F7">
        <w:rPr>
          <w:rFonts w:cstheme="minorHAnsi"/>
        </w:rPr>
        <w:t xml:space="preserve">. </w:t>
      </w:r>
      <w:r w:rsidR="009E30E9">
        <w:rPr>
          <w:rFonts w:cstheme="minorHAnsi"/>
        </w:rPr>
        <w:t>Th</w:t>
      </w:r>
      <w:r w:rsidR="001041BB">
        <w:rPr>
          <w:rFonts w:cstheme="minorHAnsi"/>
        </w:rPr>
        <w:t xml:space="preserve">e results suggest that there has been very little to no </w:t>
      </w:r>
      <w:r w:rsidR="00CB2094">
        <w:rPr>
          <w:rFonts w:cstheme="minorHAnsi"/>
        </w:rPr>
        <w:t>large change in the proportion of studies reporting a power analysis over time</w:t>
      </w:r>
      <w:r w:rsidR="00494D24">
        <w:rPr>
          <w:rFonts w:cstheme="minorHAnsi"/>
        </w:rPr>
        <w:t xml:space="preserve">, with </w:t>
      </w:r>
      <w:proofErr w:type="gramStart"/>
      <w:r w:rsidR="00494D24">
        <w:rPr>
          <w:rFonts w:cstheme="minorHAnsi"/>
        </w:rPr>
        <w:t>an</w:t>
      </w:r>
      <w:proofErr w:type="gramEnd"/>
      <w:r w:rsidR="00494D24">
        <w:rPr>
          <w:rFonts w:cstheme="minorHAnsi"/>
        </w:rPr>
        <w:t xml:space="preserve"> model R</w:t>
      </w:r>
      <w:r w:rsidR="00494D24" w:rsidRPr="00494D24">
        <w:rPr>
          <w:rFonts w:cstheme="minorHAnsi"/>
          <w:vertAlign w:val="superscript"/>
        </w:rPr>
        <w:t>2</w:t>
      </w:r>
      <w:r w:rsidR="00494D24">
        <w:rPr>
          <w:rFonts w:cstheme="minorHAnsi"/>
        </w:rPr>
        <w:t xml:space="preserve"> = .012</w:t>
      </w:r>
      <w:r w:rsidR="00CB2094">
        <w:rPr>
          <w:rFonts w:cstheme="minorHAnsi"/>
        </w:rPr>
        <w:t xml:space="preserve">. </w:t>
      </w:r>
      <w:r w:rsidR="001041BB">
        <w:rPr>
          <w:rFonts w:cstheme="minorHAnsi"/>
        </w:rPr>
        <w:t>This result is unexpected g</w:t>
      </w:r>
      <w:r w:rsidR="00CB2094">
        <w:rPr>
          <w:rFonts w:cstheme="minorHAnsi"/>
        </w:rPr>
        <w:t xml:space="preserve">iven the large number of </w:t>
      </w:r>
      <w:r w:rsidR="00862C03">
        <w:rPr>
          <w:rFonts w:cstheme="minorHAnsi"/>
        </w:rPr>
        <w:t>studies that have been published arguing for power analysis to be performed as a part of research planning</w:t>
      </w:r>
      <w:r w:rsidR="001041BB">
        <w:rPr>
          <w:rFonts w:cstheme="minorHAnsi"/>
        </w:rPr>
        <w:t xml:space="preserve"> over the last 50 years </w:t>
      </w:r>
      <w:r w:rsidR="00862C03">
        <w:rPr>
          <w:rFonts w:cstheme="minorHAnsi"/>
        </w:rPr>
        <w:fldChar w:fldCharType="begin">
          <w:fldData xml:space="preserve">PEVuZE5vdGU+PENpdGU+PEF1dGhvcj5CZXplYXU8L0F1dGhvcj48WWVhcj4yMDAxPC9ZZWFyPjxS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</w:fldData>
        </w:fldChar>
      </w:r>
      <w:r w:rsidR="00B20A0D">
        <w:rPr>
          <w:rFonts w:cstheme="minorHAnsi"/>
        </w:rPr>
        <w:instrText xml:space="preserve"> ADDIN EN.CITE </w:instrText>
      </w:r>
      <w:r w:rsidR="00B20A0D">
        <w:rPr>
          <w:rFonts w:cstheme="minorHAnsi"/>
        </w:rPr>
        <w:fldChar w:fldCharType="begin">
          <w:fldData xml:space="preserve">PEVuZE5vdGU+PENpdGU+PEF1dGhvcj5CZXplYXU8L0F1dGhvcj48WWVhcj4yMDAxPC9ZZWFyPjxS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</w:fldData>
        </w:fldChar>
      </w:r>
      <w:r w:rsidR="00B20A0D">
        <w:rPr>
          <w:rFonts w:cstheme="minorHAnsi"/>
        </w:rPr>
        <w:instrText xml:space="preserve"> ADDIN EN.CITE.DATA </w:instrText>
      </w:r>
      <w:r w:rsidR="00B20A0D">
        <w:rPr>
          <w:rFonts w:cstheme="minorHAnsi"/>
        </w:rPr>
      </w:r>
      <w:r w:rsidR="00B20A0D">
        <w:rPr>
          <w:rFonts w:cstheme="minorHAnsi"/>
        </w:rPr>
        <w:fldChar w:fldCharType="end"/>
      </w:r>
      <w:r w:rsidR="00862C03">
        <w:rPr>
          <w:rFonts w:cstheme="minorHAnsi"/>
        </w:rPr>
        <w:fldChar w:fldCharType="separate"/>
      </w:r>
      <w:r w:rsidR="00862C03">
        <w:rPr>
          <w:rFonts w:cstheme="minorHAnsi"/>
          <w:noProof/>
        </w:rPr>
        <w:t>(e.g., Bezeau &amp; Graves, 2001; Cohen, 1962; Rossi, 1990; Sedlmeier &amp; Gigerenzer, 1989)</w:t>
      </w:r>
      <w:r w:rsidR="00862C03">
        <w:rPr>
          <w:rFonts w:cstheme="minorHAnsi"/>
        </w:rPr>
        <w:fldChar w:fldCharType="end"/>
      </w:r>
      <w:r w:rsidR="00FA0EA7">
        <w:rPr>
          <w:rFonts w:cstheme="minorHAnsi"/>
        </w:rPr>
        <w:t xml:space="preserve">. It is even more </w:t>
      </w:r>
      <w:r w:rsidR="002F0F9F">
        <w:rPr>
          <w:rFonts w:cstheme="minorHAnsi"/>
        </w:rPr>
        <w:t>surprising</w:t>
      </w:r>
      <w:r w:rsidR="00FA0EA7">
        <w:rPr>
          <w:rFonts w:cstheme="minorHAnsi"/>
        </w:rPr>
        <w:t xml:space="preserve"> given </w:t>
      </w:r>
      <w:r w:rsidR="00862C03" w:rsidRPr="004422F7">
        <w:rPr>
          <w:rStyle w:val="CommentReference"/>
          <w:rFonts w:cstheme="minorHAnsi"/>
          <w:sz w:val="24"/>
          <w:szCs w:val="24"/>
        </w:rPr>
        <w:t>th</w:t>
      </w:r>
      <w:r w:rsidR="002F0F9F">
        <w:rPr>
          <w:rStyle w:val="CommentReference"/>
          <w:rFonts w:cstheme="minorHAnsi"/>
          <w:sz w:val="24"/>
          <w:szCs w:val="24"/>
        </w:rPr>
        <w:t>at</w:t>
      </w:r>
      <w:r w:rsidR="001041BB">
        <w:rPr>
          <w:rStyle w:val="CommentReference"/>
          <w:rFonts w:cstheme="minorHAnsi"/>
          <w:sz w:val="24"/>
          <w:szCs w:val="24"/>
        </w:rPr>
        <w:t xml:space="preserve"> organizations such as the</w:t>
      </w:r>
      <w:r w:rsidR="002F0F9F">
        <w:rPr>
          <w:rStyle w:val="CommentReference"/>
          <w:rFonts w:cstheme="minorHAnsi"/>
          <w:sz w:val="24"/>
          <w:szCs w:val="24"/>
        </w:rPr>
        <w:t xml:space="preserve"> </w:t>
      </w:r>
      <w:r w:rsidR="00862C03" w:rsidRPr="004422F7">
        <w:rPr>
          <w:rStyle w:val="CommentReference"/>
          <w:rFonts w:cstheme="minorHAnsi"/>
          <w:sz w:val="24"/>
          <w:szCs w:val="24"/>
        </w:rPr>
        <w:t xml:space="preserve">American Psychological Association and CONSORT reporting guidelines </w:t>
      </w:r>
      <w:r w:rsidR="002F0F9F">
        <w:rPr>
          <w:rStyle w:val="CommentReference"/>
          <w:rFonts w:cstheme="minorHAnsi"/>
          <w:sz w:val="24"/>
          <w:szCs w:val="24"/>
        </w:rPr>
        <w:t>suggest that</w:t>
      </w:r>
      <w:r w:rsidR="001041BB">
        <w:rPr>
          <w:rStyle w:val="CommentReference"/>
          <w:rFonts w:cstheme="minorHAnsi"/>
          <w:sz w:val="24"/>
          <w:szCs w:val="24"/>
        </w:rPr>
        <w:t xml:space="preserve"> a justification for the sample size</w:t>
      </w:r>
      <w:r w:rsidR="002F0F9F">
        <w:rPr>
          <w:rStyle w:val="CommentReference"/>
          <w:rFonts w:cstheme="minorHAnsi"/>
          <w:sz w:val="24"/>
          <w:szCs w:val="24"/>
        </w:rPr>
        <w:t xml:space="preserve"> information should be included</w:t>
      </w:r>
      <w:r w:rsidR="001041BB">
        <w:rPr>
          <w:rStyle w:val="CommentReference"/>
          <w:rFonts w:cstheme="minorHAnsi"/>
          <w:sz w:val="24"/>
          <w:szCs w:val="24"/>
        </w:rPr>
        <w:t xml:space="preserve"> in published empirical reports</w:t>
      </w:r>
      <w:r w:rsidR="002F0F9F">
        <w:rPr>
          <w:rStyle w:val="CommentReference"/>
          <w:rFonts w:cstheme="minorHAnsi"/>
          <w:sz w:val="24"/>
          <w:szCs w:val="24"/>
        </w:rPr>
        <w:t xml:space="preserve"> </w:t>
      </w:r>
      <w:r w:rsidR="00862C03"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YW5kYXJkcywgMjAwODsgRC4gTW9oZXIgZXQgYWwuLCAyMDEwOyBEYXZpZCBNb2hlciBldCBhbC4s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</w:fldData>
        </w:fldChar>
      </w:r>
      <w:r w:rsidR="00862C03">
        <w:rPr>
          <w:rStyle w:val="CommentReference"/>
          <w:rFonts w:cstheme="minorHAnsi"/>
          <w:sz w:val="24"/>
          <w:szCs w:val="24"/>
        </w:rPr>
        <w:instrText xml:space="preserve"> ADDIN EN.CITE </w:instrText>
      </w:r>
      <w:r w:rsidR="00862C03">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YW5kYXJkcywgMjAwODsgRC4gTW9oZXIgZXQgYWwuLCAyMDEwOyBEYXZpZCBNb2hlciBldCBhbC4s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</w:fldData>
        </w:fldChar>
      </w:r>
      <w:r w:rsidR="00862C03">
        <w:rPr>
          <w:rStyle w:val="CommentReference"/>
          <w:rFonts w:cstheme="minorHAnsi"/>
          <w:sz w:val="24"/>
          <w:szCs w:val="24"/>
        </w:rPr>
        <w:instrText xml:space="preserve"> ADDIN EN.CITE.DATA </w:instrText>
      </w:r>
      <w:r w:rsidR="00862C03">
        <w:rPr>
          <w:rStyle w:val="CommentReference"/>
          <w:rFonts w:cstheme="minorHAnsi"/>
          <w:sz w:val="24"/>
          <w:szCs w:val="24"/>
        </w:rPr>
      </w:r>
      <w:r w:rsidR="00862C03">
        <w:rPr>
          <w:rStyle w:val="CommentReference"/>
          <w:rFonts w:cstheme="minorHAnsi"/>
          <w:sz w:val="24"/>
          <w:szCs w:val="24"/>
        </w:rPr>
        <w:fldChar w:fldCharType="end"/>
      </w:r>
      <w:r w:rsidR="00862C03" w:rsidRPr="004422F7">
        <w:rPr>
          <w:rStyle w:val="CommentReference"/>
          <w:rFonts w:cstheme="minorHAnsi"/>
          <w:sz w:val="24"/>
          <w:szCs w:val="24"/>
        </w:rPr>
      </w:r>
      <w:r w:rsidR="00862C03" w:rsidRPr="004422F7">
        <w:rPr>
          <w:rStyle w:val="CommentReference"/>
          <w:rFonts w:cstheme="minorHAnsi"/>
          <w:sz w:val="24"/>
          <w:szCs w:val="24"/>
        </w:rPr>
        <w:fldChar w:fldCharType="separate"/>
      </w:r>
      <w:r w:rsidR="00862C03">
        <w:rPr>
          <w:rStyle w:val="CommentReference"/>
          <w:rFonts w:cstheme="minorHAnsi"/>
          <w:noProof/>
          <w:sz w:val="24"/>
          <w:szCs w:val="24"/>
        </w:rPr>
        <w:t>(APA Publications Communications Board Working Group on Journal Article Reporting Standards, 2008; D. Moher et al., 2010; David Moher et al., 2001; Wilkinson, 1999)</w:t>
      </w:r>
      <w:r w:rsidR="00862C03" w:rsidRPr="004422F7">
        <w:rPr>
          <w:rStyle w:val="CommentReference"/>
          <w:rFonts w:cstheme="minorHAnsi"/>
          <w:sz w:val="24"/>
          <w:szCs w:val="24"/>
        </w:rPr>
        <w:fldChar w:fldCharType="end"/>
      </w:r>
      <w:r w:rsidR="002F0F9F">
        <w:rPr>
          <w:rStyle w:val="CommentReference"/>
          <w:rFonts w:cstheme="minorHAnsi"/>
          <w:sz w:val="24"/>
          <w:szCs w:val="24"/>
        </w:rPr>
        <w:t xml:space="preserve">. </w:t>
      </w:r>
    </w:p>
    <w:p w14:paraId="1ACD9820" w14:textId="35ED405E" w:rsidR="00BC5A10" w:rsidRDefault="00BC5A10" w:rsidP="000B3931">
      <w:pPr>
        <w:spacing w:line="360" w:lineRule="auto"/>
        <w:ind w:firstLine="720"/>
        <w:rPr>
          <w:rFonts w:cstheme="minorHAnsi"/>
        </w:rPr>
      </w:pPr>
      <w:r>
        <w:rPr>
          <w:rFonts w:cstheme="minorHAnsi"/>
        </w:rPr>
        <w:t>T</w:t>
      </w:r>
      <w:r w:rsidR="00862C03">
        <w:rPr>
          <w:rFonts w:cstheme="minorHAnsi"/>
        </w:rPr>
        <w:t xml:space="preserve">here are a number of possible explanations for this results that cannot be </w:t>
      </w:r>
      <w:r w:rsidR="002F0F9F">
        <w:rPr>
          <w:rFonts w:cstheme="minorHAnsi"/>
        </w:rPr>
        <w:t>ruled</w:t>
      </w:r>
      <w:r w:rsidR="00862C03">
        <w:rPr>
          <w:rFonts w:cstheme="minorHAnsi"/>
        </w:rPr>
        <w:t xml:space="preserve"> out on the basis of this data. </w:t>
      </w:r>
      <w:r w:rsidR="007F1699">
        <w:rPr>
          <w:rFonts w:cstheme="minorHAnsi"/>
        </w:rPr>
        <w:t>First, i</w:t>
      </w:r>
      <w:r w:rsidR="00862C03">
        <w:rPr>
          <w:rFonts w:cstheme="minorHAnsi"/>
        </w:rPr>
        <w:t xml:space="preserve">t </w:t>
      </w:r>
      <w:r w:rsidR="00CB2094">
        <w:rPr>
          <w:rFonts w:cstheme="minorHAnsi"/>
        </w:rPr>
        <w:t xml:space="preserve">should be noted </w:t>
      </w:r>
      <w:r w:rsidR="00A301A2">
        <w:rPr>
          <w:rFonts w:cstheme="minorHAnsi"/>
        </w:rPr>
        <w:t xml:space="preserve">a plurality </w:t>
      </w:r>
      <w:r w:rsidR="008F5A75" w:rsidRPr="004422F7">
        <w:rPr>
          <w:rFonts w:cstheme="minorHAnsi"/>
        </w:rPr>
        <w:t xml:space="preserve">of these the studies included in this secondary analysis are from </w:t>
      </w:r>
      <w:r w:rsidR="00DA1078" w:rsidRPr="004422F7">
        <w:rPr>
          <w:rFonts w:cstheme="minorHAnsi"/>
        </w:rPr>
        <w:t xml:space="preserve">clinical </w:t>
      </w:r>
      <w:r w:rsidR="008F5A75" w:rsidRPr="004422F7">
        <w:rPr>
          <w:rFonts w:cstheme="minorHAnsi"/>
        </w:rPr>
        <w:t>psychology research (</w:t>
      </w:r>
      <w:r w:rsidR="00B37CB9" w:rsidRPr="004422F7">
        <w:rPr>
          <w:rFonts w:cstheme="minorHAnsi"/>
        </w:rPr>
        <w:t xml:space="preserve">i.e., </w:t>
      </w:r>
      <w:r w:rsidR="007F1699">
        <w:rPr>
          <w:rFonts w:cstheme="minorHAnsi"/>
        </w:rPr>
        <w:t>10</w:t>
      </w:r>
      <w:r w:rsidR="00B37CB9" w:rsidRPr="004422F7">
        <w:rPr>
          <w:rFonts w:cstheme="minorHAnsi"/>
        </w:rPr>
        <w:t xml:space="preserve"> out of 2</w:t>
      </w:r>
      <w:r w:rsidR="0096633F" w:rsidRPr="004422F7">
        <w:rPr>
          <w:rFonts w:cstheme="minorHAnsi"/>
        </w:rPr>
        <w:t>2</w:t>
      </w:r>
      <w:r w:rsidR="00B37CB9" w:rsidRPr="004422F7">
        <w:rPr>
          <w:rFonts w:cstheme="minorHAnsi"/>
        </w:rPr>
        <w:t xml:space="preserve"> </w:t>
      </w:r>
      <w:r w:rsidR="00AD0A3C" w:rsidRPr="004422F7">
        <w:rPr>
          <w:rFonts w:cstheme="minorHAnsi"/>
        </w:rPr>
        <w:t xml:space="preserve">included </w:t>
      </w:r>
      <w:r w:rsidR="00B37CB9" w:rsidRPr="004422F7">
        <w:rPr>
          <w:rFonts w:cstheme="minorHAnsi"/>
        </w:rPr>
        <w:t>data points</w:t>
      </w:r>
      <w:r w:rsidR="008F5A75" w:rsidRPr="004422F7">
        <w:rPr>
          <w:rFonts w:cstheme="minorHAnsi"/>
        </w:rPr>
        <w:t>)</w:t>
      </w:r>
      <w:r w:rsidR="00781CEC">
        <w:rPr>
          <w:rFonts w:cstheme="minorHAnsi"/>
        </w:rPr>
        <w:t>, which is</w:t>
      </w:r>
      <w:r w:rsidR="007F1699">
        <w:rPr>
          <w:rFonts w:cstheme="minorHAnsi"/>
        </w:rPr>
        <w:t xml:space="preserve"> expected to inflate the number of</w:t>
      </w:r>
      <w:r w:rsidR="00B77D70">
        <w:rPr>
          <w:rFonts w:cstheme="minorHAnsi"/>
        </w:rPr>
        <w:t xml:space="preserve"> articles reporting a power analysis due to </w:t>
      </w:r>
      <w:r w:rsidR="00781CEC">
        <w:rPr>
          <w:rFonts w:cstheme="minorHAnsi"/>
        </w:rPr>
        <w:t>institutional review boards more regu</w:t>
      </w:r>
      <w:r w:rsidR="00194FE2">
        <w:rPr>
          <w:rFonts w:cstheme="minorHAnsi"/>
        </w:rPr>
        <w:t>larly</w:t>
      </w:r>
      <w:r w:rsidR="00781CEC">
        <w:rPr>
          <w:rFonts w:cstheme="minorHAnsi"/>
        </w:rPr>
        <w:t xml:space="preserve"> requiring power analysis if research deals</w:t>
      </w:r>
      <w:r w:rsidR="00B77D70">
        <w:rPr>
          <w:rFonts w:cstheme="minorHAnsi"/>
        </w:rPr>
        <w:t xml:space="preserve"> clinical populations </w:t>
      </w:r>
      <w:r w:rsidR="00B77D70">
        <w:rPr>
          <w:rFonts w:cstheme="minorHAnsi"/>
        </w:rPr>
        <w:fldChar w:fldCharType="begin">
          <w:fldData xml:space="preserve">PEVuZE5vdGU+PENpdGU+PEF1dGhvcj5Nb2hlcjwvQXV0aG9yPjxZZWFyPjIwMTA8L1llYXI+PFJl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</w:fldData>
        </w:fldChar>
      </w:r>
      <w:r w:rsidR="00194FE2">
        <w:rPr>
          <w:rFonts w:cstheme="minorHAnsi"/>
        </w:rPr>
        <w:instrText xml:space="preserve"> ADDIN EN.CITE </w:instrText>
      </w:r>
      <w:r w:rsidR="00194FE2">
        <w:rPr>
          <w:rFonts w:cstheme="minorHAnsi"/>
        </w:rPr>
        <w:fldChar w:fldCharType="begin">
          <w:fldData xml:space="preserve">PEVuZE5vdGU+PENpdGU+PEF1dGhvcj5Nb2hlcjwvQXV0aG9yPjxZZWFyPjIwMTA8L1llYXI+PFJl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</w:fldData>
        </w:fldChar>
      </w:r>
      <w:r w:rsidR="00194FE2">
        <w:rPr>
          <w:rFonts w:cstheme="minorHAnsi"/>
        </w:rPr>
        <w:instrText xml:space="preserve"> ADDIN EN.CITE.DATA </w:instrText>
      </w:r>
      <w:r w:rsidR="00194FE2">
        <w:rPr>
          <w:rFonts w:cstheme="minorHAnsi"/>
        </w:rPr>
      </w:r>
      <w:r w:rsidR="00194FE2">
        <w:rPr>
          <w:rFonts w:cstheme="minorHAnsi"/>
        </w:rPr>
        <w:fldChar w:fldCharType="end"/>
      </w:r>
      <w:r w:rsidR="00B77D70">
        <w:rPr>
          <w:rFonts w:cstheme="minorHAnsi"/>
        </w:rPr>
      </w:r>
      <w:r w:rsidR="00B77D70">
        <w:rPr>
          <w:rFonts w:cstheme="minorHAnsi"/>
        </w:rPr>
        <w:fldChar w:fldCharType="separate"/>
      </w:r>
      <w:r w:rsidR="00194FE2">
        <w:rPr>
          <w:rFonts w:cstheme="minorHAnsi"/>
          <w:noProof/>
        </w:rPr>
        <w:t>(Chan, Hróbjartsson, Jørgensen, Gøtzsche, &amp; Altman, 2008; D. Moher et al., 2010)</w:t>
      </w:r>
      <w:r w:rsidR="00B77D70">
        <w:rPr>
          <w:rFonts w:cstheme="minorHAnsi"/>
        </w:rPr>
        <w:fldChar w:fldCharType="end"/>
      </w:r>
      <w:r w:rsidR="00B77D70">
        <w:rPr>
          <w:rFonts w:cstheme="minorHAnsi"/>
        </w:rPr>
        <w:t xml:space="preserve">. </w:t>
      </w:r>
      <w:r w:rsidR="00194FE2">
        <w:rPr>
          <w:rFonts w:cstheme="minorHAnsi"/>
        </w:rPr>
        <w:t>However, i</w:t>
      </w:r>
      <w:r w:rsidR="00B37CB9" w:rsidRPr="004422F7">
        <w:rPr>
          <w:rFonts w:cstheme="minorHAnsi"/>
        </w:rPr>
        <w:t xml:space="preserve">t is </w:t>
      </w:r>
      <w:r w:rsidR="00194FE2">
        <w:rPr>
          <w:rFonts w:cstheme="minorHAnsi"/>
        </w:rPr>
        <w:t>also</w:t>
      </w:r>
      <w:r w:rsidR="00B37CB9" w:rsidRPr="004422F7">
        <w:rPr>
          <w:rFonts w:cstheme="minorHAnsi"/>
        </w:rPr>
        <w:t xml:space="preserve"> possible that some of these articles were targeted at a particular area of psychology in which power analysis was thought to be </w:t>
      </w:r>
      <w:r w:rsidR="00B77D70">
        <w:rPr>
          <w:rFonts w:cstheme="minorHAnsi"/>
        </w:rPr>
        <w:t xml:space="preserve">rarely reported or performed. </w:t>
      </w:r>
      <w:r>
        <w:rPr>
          <w:rFonts w:cstheme="minorHAnsi"/>
        </w:rPr>
        <w:t>Additionally,</w:t>
      </w:r>
      <w:r w:rsidR="00B77D70" w:rsidRPr="004422F7">
        <w:rPr>
          <w:rFonts w:cstheme="minorHAnsi"/>
        </w:rPr>
        <w:t xml:space="preserve"> </w:t>
      </w:r>
      <w:r w:rsidR="00B77D70">
        <w:rPr>
          <w:rFonts w:cstheme="minorHAnsi"/>
        </w:rPr>
        <w:t xml:space="preserve">as </w:t>
      </w:r>
      <w:r w:rsidR="00B77D70" w:rsidRPr="004422F7">
        <w:rPr>
          <w:rFonts w:cstheme="minorHAnsi"/>
        </w:rPr>
        <w:t xml:space="preserve">the included articles were not primarily being performed to estimate the proportion of articles which reported a power analysis, there is </w:t>
      </w:r>
      <w:r>
        <w:rPr>
          <w:rFonts w:cstheme="minorHAnsi"/>
        </w:rPr>
        <w:t>increased</w:t>
      </w:r>
      <w:r w:rsidR="00B77D70" w:rsidRPr="004422F7">
        <w:rPr>
          <w:rFonts w:cstheme="minorHAnsi"/>
        </w:rPr>
        <w:t xml:space="preserve"> risk that </w:t>
      </w:r>
      <w:r w:rsidR="00B77D70">
        <w:rPr>
          <w:rFonts w:cstheme="minorHAnsi"/>
        </w:rPr>
        <w:t xml:space="preserve">only those articles in which the proportion </w:t>
      </w:r>
      <w:r>
        <w:rPr>
          <w:rFonts w:cstheme="minorHAnsi"/>
        </w:rPr>
        <w:t xml:space="preserve">of </w:t>
      </w:r>
      <w:r w:rsidR="00B77D70">
        <w:rPr>
          <w:rFonts w:cstheme="minorHAnsi"/>
        </w:rPr>
        <w:t xml:space="preserve">articles reporting a power </w:t>
      </w:r>
      <w:r w:rsidR="000B3931">
        <w:rPr>
          <w:rFonts w:cstheme="minorHAnsi"/>
        </w:rPr>
        <w:t>analysis</w:t>
      </w:r>
      <w:r w:rsidR="00B77D70">
        <w:rPr>
          <w:rFonts w:cstheme="minorHAnsi"/>
        </w:rPr>
        <w:t xml:space="preserve"> were worryingly </w:t>
      </w:r>
      <w:r w:rsidR="00B77D70">
        <w:rPr>
          <w:rFonts w:cstheme="minorHAnsi"/>
        </w:rPr>
        <w:lastRenderedPageBreak/>
        <w:t>low reported this value. This may lead</w:t>
      </w:r>
      <w:r w:rsidR="00B37CB9" w:rsidRPr="004422F7">
        <w:rPr>
          <w:rFonts w:cstheme="minorHAnsi"/>
        </w:rPr>
        <w:t xml:space="preserve"> to the results of this </w:t>
      </w:r>
      <w:r w:rsidR="00B77D70">
        <w:rPr>
          <w:rFonts w:cstheme="minorHAnsi"/>
        </w:rPr>
        <w:t>analysis</w:t>
      </w:r>
      <w:r w:rsidR="00B37CB9" w:rsidRPr="004422F7">
        <w:rPr>
          <w:rFonts w:cstheme="minorHAnsi"/>
        </w:rPr>
        <w:t xml:space="preserve"> underestimat</w:t>
      </w:r>
      <w:r w:rsidR="00D00FB3" w:rsidRPr="004422F7">
        <w:rPr>
          <w:rFonts w:cstheme="minorHAnsi"/>
        </w:rPr>
        <w:t>ing the true proportion of studies in psychology that report a power analysis</w:t>
      </w:r>
      <w:r w:rsidR="00B37CB9" w:rsidRPr="004422F7">
        <w:rPr>
          <w:rFonts w:cstheme="minorHAnsi"/>
        </w:rPr>
        <w:t xml:space="preserve">. </w:t>
      </w:r>
    </w:p>
    <w:p w14:paraId="031B9B7A" w14:textId="7A1DC9A0" w:rsidR="002F0F9F" w:rsidRDefault="00D00FB3" w:rsidP="000B3931">
      <w:pPr>
        <w:spacing w:line="360" w:lineRule="auto"/>
        <w:ind w:firstLine="720"/>
        <w:rPr>
          <w:rFonts w:cstheme="minorHAnsi"/>
        </w:rPr>
      </w:pPr>
      <w:r w:rsidRPr="004422F7">
        <w:rPr>
          <w:rFonts w:cstheme="minorHAnsi"/>
        </w:rPr>
        <w:t xml:space="preserve">Nonetheless, </w:t>
      </w:r>
      <w:r w:rsidR="000F0A7F">
        <w:rPr>
          <w:rFonts w:cstheme="minorHAnsi"/>
        </w:rPr>
        <w:t xml:space="preserve">the results are so consistently and extremely low that </w:t>
      </w:r>
      <w:r w:rsidRPr="004422F7">
        <w:rPr>
          <w:rFonts w:cstheme="minorHAnsi"/>
        </w:rPr>
        <w:t>this analysis provides</w:t>
      </w:r>
      <w:r w:rsidR="00CB2094">
        <w:rPr>
          <w:rFonts w:cstheme="minorHAnsi"/>
        </w:rPr>
        <w:t xml:space="preserve"> strong</w:t>
      </w:r>
      <w:r w:rsidRPr="004422F7">
        <w:rPr>
          <w:rFonts w:cstheme="minorHAnsi"/>
        </w:rPr>
        <w:t xml:space="preserve"> evidence that power analyses are rarely reported</w:t>
      </w:r>
      <w:r w:rsidR="00CB2094">
        <w:rPr>
          <w:rFonts w:cstheme="minorHAnsi"/>
        </w:rPr>
        <w:t xml:space="preserve"> across the psychology literature.</w:t>
      </w:r>
      <w:r w:rsidR="000B3931">
        <w:rPr>
          <w:rFonts w:cstheme="minorHAnsi"/>
        </w:rPr>
        <w:t xml:space="preserve"> </w:t>
      </w:r>
      <w:r w:rsidR="00BC5A10">
        <w:rPr>
          <w:rStyle w:val="CommentReference"/>
          <w:rFonts w:cstheme="minorHAnsi"/>
          <w:sz w:val="24"/>
          <w:szCs w:val="24"/>
        </w:rPr>
        <w:t xml:space="preserve">It is clear that there are multiple populations which have been sampled from in the included studies, </w:t>
      </w:r>
      <w:r w:rsidR="00BC5A10">
        <w:rPr>
          <w:rFonts w:cstheme="minorHAnsi"/>
        </w:rPr>
        <w:t xml:space="preserve">as can be seen in the high levels of unexplained heterogeneity in the results of the meta-analysis and meta-regression. However, even the highest reported proportion of studies reporting a power analysis was just 18% </w:t>
      </w:r>
      <w:r w:rsidR="00BC5A10">
        <w:rPr>
          <w:rFonts w:cstheme="minorHAnsi"/>
        </w:rPr>
        <w:fldChar w:fldCharType="begin"/>
      </w:r>
      <w:r w:rsidR="00BC5A10">
        <w:rPr>
          <w:rFonts w:cstheme="minorHAnsi"/>
        </w:rPr>
        <w:instrText xml:space="preserve"> ADDIN EN.CITE &lt;EndNote&gt;&lt;Cite&gt;&lt;Author&gt;Faulkner&lt;/Author&gt;&lt;Year&gt;2008&lt;/Year&gt;&lt;RecNum&gt;541&lt;/RecNum&gt;&lt;DisplayText&gt;(Faulkner, Fidler, &amp;amp; Cumming, 2008)&lt;/DisplayText&gt;&lt;record&gt;&lt;rec-number&gt;541&lt;/rec-number&gt;&lt;foreign-keys&gt;&lt;key app="EN" db-id="9xrafw5sx95dvre9w5hpevd89fzwtwr9twsw" timestamp="1508193712"&gt;541&lt;/key&gt;&lt;/foreign-keys&gt;&lt;ref-type name="Journal Article"&gt;17&lt;/ref-type&gt;&lt;contributors&gt;&lt;authors&gt;&lt;author&gt;Faulkner, Cathy&lt;/author&gt;&lt;author&gt;Fidler, Fiona&lt;/author&gt;&lt;author&gt;Cumming, Geoff&lt;/author&gt;&lt;/authors&gt;&lt;/contributors&gt;&lt;titles&gt;&lt;title&gt;The value of RCT evidence depends on the quality of statistical analysis&lt;/title&gt;&lt;secondary-title&gt;Behaviour Research and Therapy&lt;/secondary-title&gt;&lt;/titles&gt;&lt;periodical&gt;&lt;full-title&gt;Behaviour Research and Therapy&lt;/full-title&gt;&lt;/periodical&gt;&lt;pages&gt;270-281&lt;/pages&gt;&lt;volume&gt;46&lt;/volume&gt;&lt;number&gt;2&lt;/number&gt;&lt;keywords&gt;&lt;keyword&gt;Randomized controlled trial&lt;/keyword&gt;&lt;keyword&gt;Statistical significance&lt;/keyword&gt;&lt;keyword&gt;Confidence intervals&lt;/keyword&gt;&lt;keyword&gt;Clinical significance&lt;/keyword&gt;&lt;keyword&gt;Effect size&lt;/keyword&gt;&lt;/keywords&gt;&lt;dates&gt;&lt;year&gt;2008&lt;/year&gt;&lt;pub-dates&gt;&lt;date&gt;2//&lt;/date&gt;&lt;/pub-dates&gt;&lt;/dates&gt;&lt;isbn&gt;0005-7967&lt;/isbn&gt;&lt;urls&gt;&lt;related-urls&gt;&lt;url&gt;http://www.sciencedirect.com/science/article/pii/S0005796707002331&lt;/url&gt;&lt;/related-urls&gt;&lt;/urls&gt;&lt;electronic-resource-num&gt;10.1016/j.brat.2007.12.001&lt;/electronic-resource-num&gt;&lt;/record&gt;&lt;/Cite&gt;&lt;/EndNote&gt;</w:instrText>
      </w:r>
      <w:r w:rsidR="00BC5A10">
        <w:rPr>
          <w:rFonts w:cstheme="minorHAnsi"/>
        </w:rPr>
        <w:fldChar w:fldCharType="separate"/>
      </w:r>
      <w:r w:rsidR="00BC5A10">
        <w:rPr>
          <w:rFonts w:cstheme="minorHAnsi"/>
          <w:noProof/>
        </w:rPr>
        <w:t>(Faulkner, Fidler, &amp; Cumming, 2008)</w:t>
      </w:r>
      <w:r w:rsidR="00BC5A10">
        <w:rPr>
          <w:rFonts w:cstheme="minorHAnsi"/>
        </w:rPr>
        <w:fldChar w:fldCharType="end"/>
      </w:r>
      <w:r w:rsidR="00BC5A10">
        <w:rPr>
          <w:rFonts w:cstheme="minorHAnsi"/>
        </w:rPr>
        <w:t>. This figure itself is plausibly more indicative of the high number of Psychiatry papers included in their sample, which are expected to have higher rates of reported power than non-clinical psychology research [honors].</w:t>
      </w:r>
    </w:p>
    <w:p w14:paraId="3C5E115C" w14:textId="0C7133A6" w:rsidR="00D70C52" w:rsidRPr="004422F7" w:rsidRDefault="002F0F9F" w:rsidP="001B2060">
      <w:pPr>
        <w:spacing w:line="360" w:lineRule="auto"/>
        <w:ind w:firstLine="720"/>
        <w:rPr>
          <w:rFonts w:cstheme="minorHAnsi"/>
        </w:rPr>
      </w:pPr>
      <w:r>
        <w:rPr>
          <w:rFonts w:cstheme="minorHAnsi"/>
        </w:rPr>
        <w:t>The fact that power analyses are rarely reported is not in of itself a problem</w:t>
      </w:r>
      <w:r w:rsidR="0073504E">
        <w:rPr>
          <w:rFonts w:cstheme="minorHAnsi"/>
        </w:rPr>
        <w:t>, as this does not necessarily indicate that power analyses are not being reported, or researchers are performing likely-low power research unknowingly</w:t>
      </w:r>
      <w:r>
        <w:rPr>
          <w:rFonts w:cstheme="minorHAnsi"/>
        </w:rPr>
        <w:t>.</w:t>
      </w:r>
      <w:r w:rsidR="003609AA">
        <w:rPr>
          <w:rFonts w:cstheme="minorHAnsi"/>
        </w:rPr>
        <w:t xml:space="preserve"> </w:t>
      </w:r>
      <w:r w:rsidR="0073504E">
        <w:rPr>
          <w:rFonts w:cstheme="minorHAnsi"/>
        </w:rPr>
        <w:t>However</w:t>
      </w:r>
      <w:r w:rsidR="00D376E7">
        <w:rPr>
          <w:rFonts w:cstheme="minorHAnsi"/>
        </w:rPr>
        <w:t>, i</w:t>
      </w:r>
      <w:r w:rsidR="00D70C52">
        <w:rPr>
          <w:rFonts w:cstheme="minorHAnsi"/>
        </w:rPr>
        <w:t>t seems reasonable to suggest that this low rate is indicative of the scarcity of formal sample size planning tools being used</w:t>
      </w:r>
      <w:r w:rsidR="00D376E7">
        <w:rPr>
          <w:rFonts w:cstheme="minorHAnsi"/>
        </w:rPr>
        <w:t>.</w:t>
      </w:r>
      <w:r w:rsidR="00534DF9">
        <w:rPr>
          <w:rFonts w:cstheme="minorHAnsi"/>
        </w:rPr>
        <w:t xml:space="preserve"> Given that people report </w:t>
      </w:r>
      <w:r w:rsidR="00D376E7">
        <w:rPr>
          <w:rFonts w:cstheme="minorHAnsi"/>
        </w:rPr>
        <w:t xml:space="preserve">having </w:t>
      </w:r>
      <w:r w:rsidR="00534DF9">
        <w:rPr>
          <w:rFonts w:cstheme="minorHAnsi"/>
        </w:rPr>
        <w:t>report</w:t>
      </w:r>
      <w:r w:rsidR="00D376E7">
        <w:rPr>
          <w:rFonts w:cstheme="minorHAnsi"/>
        </w:rPr>
        <w:t>ed</w:t>
      </w:r>
      <w:r w:rsidR="00534DF9">
        <w:rPr>
          <w:rFonts w:cstheme="minorHAnsi"/>
        </w:rPr>
        <w:t xml:space="preserve"> a power analysis in around half</w:t>
      </w:r>
      <w:r w:rsidR="000E181A">
        <w:rPr>
          <w:rFonts w:cstheme="minorHAnsi"/>
        </w:rPr>
        <w:t xml:space="preserve"> (4</w:t>
      </w:r>
      <w:r w:rsidR="00F2013E">
        <w:rPr>
          <w:rFonts w:cstheme="minorHAnsi"/>
        </w:rPr>
        <w:t>9</w:t>
      </w:r>
      <w:r w:rsidR="000E181A">
        <w:rPr>
          <w:rFonts w:cstheme="minorHAnsi"/>
        </w:rPr>
        <w:t>%)</w:t>
      </w:r>
      <w:r w:rsidR="00534DF9">
        <w:rPr>
          <w:rFonts w:cstheme="minorHAnsi"/>
        </w:rPr>
        <w:t xml:space="preserve"> the studies in which </w:t>
      </w:r>
      <w:r w:rsidR="00D376E7">
        <w:rPr>
          <w:rFonts w:cstheme="minorHAnsi"/>
        </w:rPr>
        <w:t>they</w:t>
      </w:r>
      <w:r w:rsidR="00534DF9">
        <w:rPr>
          <w:rFonts w:cstheme="minorHAnsi"/>
        </w:rPr>
        <w:t xml:space="preserve"> performed a power analysis (see </w:t>
      </w:r>
      <w:proofErr w:type="gramStart"/>
      <w:r w:rsidR="00534DF9">
        <w:rPr>
          <w:rFonts w:cstheme="minorHAnsi"/>
        </w:rPr>
        <w:t>chapter ?</w:t>
      </w:r>
      <w:proofErr w:type="gramEnd"/>
      <w:r w:rsidR="00534DF9">
        <w:rPr>
          <w:rFonts w:cstheme="minorHAnsi"/>
        </w:rPr>
        <w:t>6?, a survey of psychology researchers’ research planning practices)</w:t>
      </w:r>
      <w:r w:rsidR="00D376E7">
        <w:rPr>
          <w:rFonts w:cstheme="minorHAnsi"/>
        </w:rPr>
        <w:t>,</w:t>
      </w:r>
      <w:r w:rsidR="00534DF9">
        <w:rPr>
          <w:rFonts w:cstheme="minorHAnsi"/>
        </w:rPr>
        <w:t xml:space="preserve"> this suggest that a </w:t>
      </w:r>
      <w:r w:rsidR="00D376E7">
        <w:rPr>
          <w:rFonts w:cstheme="minorHAnsi"/>
        </w:rPr>
        <w:t>formal sample size planning</w:t>
      </w:r>
      <w:r w:rsidR="00534DF9">
        <w:rPr>
          <w:rFonts w:cstheme="minorHAnsi"/>
        </w:rPr>
        <w:t xml:space="preserve"> is performed in around </w:t>
      </w:r>
      <w:r w:rsidR="000E181A">
        <w:rPr>
          <w:rFonts w:cstheme="minorHAnsi"/>
        </w:rPr>
        <w:t>5.</w:t>
      </w:r>
      <w:r w:rsidR="00F2013E">
        <w:rPr>
          <w:rFonts w:cstheme="minorHAnsi"/>
        </w:rPr>
        <w:t>3</w:t>
      </w:r>
      <w:r w:rsidR="000E181A">
        <w:rPr>
          <w:rFonts w:cstheme="minorHAnsi"/>
        </w:rPr>
        <w:t>% of studies [(</w:t>
      </w:r>
      <w:r w:rsidR="000E181A" w:rsidRPr="000E181A">
        <w:rPr>
          <w:rFonts w:cstheme="minorHAnsi"/>
        </w:rPr>
        <w:t>.026/.</w:t>
      </w:r>
      <w:r w:rsidR="00F2013E">
        <w:rPr>
          <w:rFonts w:cstheme="minorHAnsi"/>
        </w:rPr>
        <w:t>49</w:t>
      </w:r>
      <w:r w:rsidR="000E181A">
        <w:rPr>
          <w:rFonts w:cstheme="minorHAnsi"/>
        </w:rPr>
        <w:t xml:space="preserve">  = </w:t>
      </w:r>
      <w:r w:rsidR="000E181A" w:rsidRPr="000E181A">
        <w:rPr>
          <w:rFonts w:cstheme="minorHAnsi"/>
        </w:rPr>
        <w:t>0.05</w:t>
      </w:r>
      <w:r w:rsidR="00F2013E">
        <w:rPr>
          <w:rFonts w:cstheme="minorHAnsi"/>
        </w:rPr>
        <w:t>3</w:t>
      </w:r>
      <w:r w:rsidR="000E181A">
        <w:rPr>
          <w:rFonts w:cstheme="minorHAnsi"/>
        </w:rPr>
        <w:t>)]. Although this is far below the self-reported rate of use of formal sample size planning tools (41%</w:t>
      </w:r>
      <w:r w:rsidR="00F2013E">
        <w:rPr>
          <w:rFonts w:cstheme="minorHAnsi"/>
        </w:rPr>
        <w:t>, see chapter ?6?</w:t>
      </w:r>
      <w:r w:rsidR="000E181A">
        <w:rPr>
          <w:rFonts w:cstheme="minorHAnsi"/>
        </w:rPr>
        <w:t>),</w:t>
      </w:r>
      <w:r w:rsidR="00D376E7">
        <w:rPr>
          <w:rFonts w:cstheme="minorHAnsi"/>
        </w:rPr>
        <w:t xml:space="preserve"> </w:t>
      </w:r>
      <w:r w:rsidR="000E181A">
        <w:rPr>
          <w:rFonts w:cstheme="minorHAnsi"/>
        </w:rPr>
        <w:t>i</w:t>
      </w:r>
      <w:r w:rsidR="001B2060">
        <w:rPr>
          <w:rFonts w:cstheme="minorHAnsi"/>
        </w:rPr>
        <w:t xml:space="preserve">n combination with the evidence </w:t>
      </w:r>
      <w:r w:rsidR="00F91C88">
        <w:rPr>
          <w:rFonts w:cstheme="minorHAnsi"/>
        </w:rPr>
        <w:t>t</w:t>
      </w:r>
      <w:r w:rsidR="001B2060">
        <w:rPr>
          <w:rFonts w:cstheme="minorHAnsi"/>
        </w:rPr>
        <w:t>hat</w:t>
      </w:r>
      <w:r w:rsidR="00F91C88">
        <w:rPr>
          <w:rFonts w:cstheme="minorHAnsi"/>
        </w:rPr>
        <w:t xml:space="preserve"> </w:t>
      </w:r>
      <w:r w:rsidR="000F0A7F">
        <w:rPr>
          <w:rFonts w:cstheme="minorHAnsi"/>
        </w:rPr>
        <w:t>researchers</w:t>
      </w:r>
      <w:r w:rsidR="00F91C88">
        <w:rPr>
          <w:rFonts w:cstheme="minorHAnsi"/>
        </w:rPr>
        <w:t xml:space="preserve"> have optimistic intuitions about the likely power of their </w:t>
      </w:r>
      <w:r w:rsidR="000F0A7F">
        <w:rPr>
          <w:rFonts w:cstheme="minorHAnsi"/>
        </w:rPr>
        <w:t>research</w:t>
      </w:r>
      <w:r w:rsidR="00F91C88">
        <w:rPr>
          <w:rFonts w:cstheme="minorHAnsi"/>
        </w:rPr>
        <w:t xml:space="preserve"> </w:t>
      </w:r>
      <w:r w:rsidR="00F91C88">
        <w:rPr>
          <w:rFonts w:cstheme="minorHAnsi"/>
        </w:rPr>
        <w:fldChar w:fldCharType="begin">
          <w:fldData xml:space="preserve">PEVuZE5vdGU+PENpdGU+PEF1dGhvcj5PYnJlY2h0PC9BdXRob3I+PFllYXI+MjAwNzwvWWVhcj48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</w:fldData>
        </w:fldChar>
      </w:r>
      <w:r w:rsidR="00F91C88">
        <w:rPr>
          <w:rFonts w:cstheme="minorHAnsi"/>
        </w:rPr>
        <w:instrText xml:space="preserve"> ADDIN EN.CITE </w:instrText>
      </w:r>
      <w:r w:rsidR="00F91C88">
        <w:rPr>
          <w:rFonts w:cstheme="minorHAnsi"/>
        </w:rPr>
        <w:fldChar w:fldCharType="begin">
          <w:fldData xml:space="preserve">PEVuZE5vdGU+PENpdGU+PEF1dGhvcj5PYnJlY2h0PC9BdXRob3I+PFllYXI+MjAwNzwvWWVhcj48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</w:fldData>
        </w:fldChar>
      </w:r>
      <w:r w:rsidR="00F91C88">
        <w:rPr>
          <w:rFonts w:cstheme="minorHAnsi"/>
        </w:rPr>
        <w:instrText xml:space="preserve"> ADDIN EN.CITE.DATA </w:instrText>
      </w:r>
      <w:r w:rsidR="00F91C88">
        <w:rPr>
          <w:rFonts w:cstheme="minorHAnsi"/>
        </w:rPr>
      </w:r>
      <w:r w:rsidR="00F91C88">
        <w:rPr>
          <w:rFonts w:cstheme="minorHAnsi"/>
        </w:rPr>
        <w:fldChar w:fldCharType="end"/>
      </w:r>
      <w:r w:rsidR="00F91C88">
        <w:rPr>
          <w:rFonts w:cstheme="minorHAnsi"/>
        </w:rPr>
      </w:r>
      <w:r w:rsidR="00F91C88">
        <w:rPr>
          <w:rFonts w:cstheme="minorHAnsi"/>
        </w:rPr>
        <w:fldChar w:fldCharType="separate"/>
      </w:r>
      <w:r w:rsidR="00F91C88">
        <w:rPr>
          <w:rFonts w:cstheme="minorHAnsi"/>
          <w:noProof/>
        </w:rPr>
        <w:t>(Bakker, Hartgerink, Wicherts, &amp; van der Maas, 2016; Obrecht, Chapman, &amp; Gelman, 2007)</w:t>
      </w:r>
      <w:r w:rsidR="00F91C88">
        <w:rPr>
          <w:rFonts w:cstheme="minorHAnsi"/>
        </w:rPr>
        <w:fldChar w:fldCharType="end"/>
      </w:r>
      <w:r w:rsidR="004C163D">
        <w:rPr>
          <w:rFonts w:cstheme="minorHAnsi"/>
        </w:rPr>
        <w:t xml:space="preserve">, </w:t>
      </w:r>
      <w:r w:rsidR="001B2060">
        <w:rPr>
          <w:rFonts w:cstheme="minorHAnsi"/>
        </w:rPr>
        <w:t>the low estimated average power of psychology research,</w:t>
      </w:r>
      <w:r w:rsidR="000E181A">
        <w:rPr>
          <w:rFonts w:cstheme="minorHAnsi"/>
        </w:rPr>
        <w:t xml:space="preserve"> and</w:t>
      </w:r>
      <w:r w:rsidR="001B2060">
        <w:rPr>
          <w:rFonts w:cstheme="minorHAnsi"/>
        </w:rPr>
        <w:t xml:space="preserve"> the low number of reported power analyses</w:t>
      </w:r>
      <w:r w:rsidR="00CD60CB">
        <w:rPr>
          <w:rFonts w:cstheme="minorHAnsi"/>
        </w:rPr>
        <w:t>,</w:t>
      </w:r>
      <w:r w:rsidR="00D376E7">
        <w:rPr>
          <w:rFonts w:cstheme="minorHAnsi"/>
        </w:rPr>
        <w:t xml:space="preserve"> this secondary analysis</w:t>
      </w:r>
      <w:r w:rsidR="001B2060">
        <w:rPr>
          <w:rFonts w:cstheme="minorHAnsi"/>
        </w:rPr>
        <w:t xml:space="preserve"> suggest</w:t>
      </w:r>
      <w:r w:rsidR="00CD60CB">
        <w:rPr>
          <w:rFonts w:cstheme="minorHAnsi"/>
        </w:rPr>
        <w:t>s</w:t>
      </w:r>
      <w:r w:rsidR="001B2060">
        <w:rPr>
          <w:rFonts w:cstheme="minorHAnsi"/>
        </w:rPr>
        <w:t xml:space="preserve"> that </w:t>
      </w:r>
      <w:r w:rsidR="00BC5A10">
        <w:rPr>
          <w:rFonts w:cstheme="minorHAnsi"/>
        </w:rPr>
        <w:t>large amounts of</w:t>
      </w:r>
      <w:r w:rsidR="001B2060">
        <w:rPr>
          <w:rFonts w:cstheme="minorHAnsi"/>
        </w:rPr>
        <w:t xml:space="preserve"> likely-low power research is being performed unknowingly</w:t>
      </w:r>
      <w:r w:rsidR="000E181A">
        <w:rPr>
          <w:rFonts w:cstheme="minorHAnsi"/>
        </w:rPr>
        <w:t>.</w:t>
      </w:r>
    </w:p>
    <w:p w14:paraId="0777CED2" w14:textId="7058E1A9" w:rsidR="00394E0A" w:rsidRPr="004422F7" w:rsidRDefault="00394E0A">
      <w:pPr>
        <w:rPr>
          <w:rFonts w:cstheme="minorHAnsi"/>
        </w:rPr>
      </w:pPr>
      <w:r w:rsidRPr="004422F7">
        <w:rPr>
          <w:rFonts w:cstheme="minorHAnsi"/>
        </w:rPr>
        <w:br w:type="page"/>
      </w:r>
    </w:p>
    <w:p w14:paraId="2A283E75" w14:textId="799409A4" w:rsidR="00AD4805" w:rsidRPr="004422F7" w:rsidRDefault="00AD4805" w:rsidP="00955078">
      <w:pPr>
        <w:spacing w:line="360" w:lineRule="auto"/>
        <w:rPr>
          <w:rFonts w:cstheme="minorHAnsi"/>
        </w:rPr>
      </w:pPr>
      <w:r w:rsidRPr="004422F7">
        <w:rPr>
          <w:rFonts w:cstheme="minorHAnsi"/>
        </w:rPr>
        <w:lastRenderedPageBreak/>
        <w:t>References</w:t>
      </w:r>
    </w:p>
    <w:p w14:paraId="4C20AB45" w14:textId="77777777" w:rsidR="00762CF1" w:rsidRPr="00762CF1" w:rsidRDefault="0050225C" w:rsidP="00762CF1">
      <w:pPr>
        <w:pStyle w:val="EndNoteBibliography"/>
        <w:ind w:left="720" w:hanging="720"/>
        <w:rPr>
          <w:noProof/>
        </w:rPr>
      </w:pPr>
      <w:r w:rsidRPr="004422F7">
        <w:rPr>
          <w:rFonts w:asciiTheme="minorHAnsi" w:hAnsiTheme="minorHAnsi" w:cstheme="minorHAnsi"/>
        </w:rPr>
        <w:fldChar w:fldCharType="begin"/>
      </w:r>
      <w:r w:rsidRPr="004422F7">
        <w:rPr>
          <w:rFonts w:asciiTheme="minorHAnsi" w:hAnsiTheme="minorHAnsi" w:cstheme="minorHAnsi"/>
        </w:rPr>
        <w:instrText xml:space="preserve"> ADDIN EN.REFLIST </w:instrText>
      </w:r>
      <w:r w:rsidRPr="004422F7">
        <w:rPr>
          <w:rFonts w:asciiTheme="minorHAnsi" w:hAnsiTheme="minorHAnsi" w:cstheme="minorHAnsi"/>
        </w:rPr>
        <w:fldChar w:fldCharType="separate"/>
      </w:r>
      <w:r w:rsidR="00762CF1" w:rsidRPr="00762CF1">
        <w:rPr>
          <w:noProof/>
        </w:rPr>
        <w:t xml:space="preserve">APA Publications Communications Board Working Group on Journal Article Reporting Standards. (2008). Reporting standards for research in psychology: Why do we need them? What might they be? </w:t>
      </w:r>
      <w:r w:rsidR="00762CF1" w:rsidRPr="00762CF1">
        <w:rPr>
          <w:i/>
          <w:noProof/>
        </w:rPr>
        <w:t>The American Psychologist, 63</w:t>
      </w:r>
      <w:r w:rsidR="00762CF1" w:rsidRPr="00762CF1">
        <w:rPr>
          <w:noProof/>
        </w:rPr>
        <w:t>, 839-851. doi:10.1037/0003-066X.63.9.839</w:t>
      </w:r>
    </w:p>
    <w:p w14:paraId="5C596C2F" w14:textId="77777777" w:rsidR="00762CF1" w:rsidRPr="00762CF1" w:rsidRDefault="00762CF1" w:rsidP="00762CF1">
      <w:pPr>
        <w:pStyle w:val="EndNoteBibliography"/>
        <w:ind w:left="720" w:hanging="720"/>
        <w:rPr>
          <w:noProof/>
        </w:rPr>
      </w:pPr>
      <w:r w:rsidRPr="00762CF1">
        <w:rPr>
          <w:noProof/>
        </w:rPr>
        <w:t xml:space="preserve">Bakker, M., Hartgerink, C. H. J., Wicherts, J. M., &amp; van der Maas, H. L. J. (2016). Researchers’ Intuitions About Power in Psychological Research. </w:t>
      </w:r>
      <w:r w:rsidRPr="00762CF1">
        <w:rPr>
          <w:i/>
          <w:noProof/>
        </w:rPr>
        <w:t>Psychological Science, 27</w:t>
      </w:r>
      <w:r w:rsidRPr="00762CF1">
        <w:rPr>
          <w:noProof/>
        </w:rPr>
        <w:t>, 1069-1077. doi:10.1177/0956797616647519</w:t>
      </w:r>
    </w:p>
    <w:p w14:paraId="700DDAF4" w14:textId="77777777" w:rsidR="00762CF1" w:rsidRPr="00762CF1" w:rsidRDefault="00762CF1" w:rsidP="00762CF1">
      <w:pPr>
        <w:pStyle w:val="EndNoteBibliography"/>
        <w:ind w:left="720" w:hanging="720"/>
        <w:rPr>
          <w:noProof/>
        </w:rPr>
      </w:pPr>
      <w:r w:rsidRPr="00762CF1">
        <w:rPr>
          <w:noProof/>
        </w:rPr>
        <w:t xml:space="preserve">Bezeau, S., &amp; Graves, R. (2001). Statistical power and effect sizes of clinical neuropsychology research. </w:t>
      </w:r>
      <w:r w:rsidRPr="00762CF1">
        <w:rPr>
          <w:i/>
          <w:noProof/>
        </w:rPr>
        <w:t>Journal of Clinical and Experimental Neuropsychology, 23</w:t>
      </w:r>
      <w:r w:rsidRPr="00762CF1">
        <w:rPr>
          <w:noProof/>
        </w:rPr>
        <w:t>, 399-406. doi:10.1076/jcen.23.3.399.1181</w:t>
      </w:r>
    </w:p>
    <w:p w14:paraId="698C804D" w14:textId="77777777" w:rsidR="00762CF1" w:rsidRPr="00762CF1" w:rsidRDefault="00762CF1" w:rsidP="00762CF1">
      <w:pPr>
        <w:pStyle w:val="EndNoteBibliography"/>
        <w:ind w:left="720" w:hanging="720"/>
        <w:rPr>
          <w:noProof/>
        </w:rPr>
      </w:pPr>
      <w:r w:rsidRPr="00762CF1">
        <w:rPr>
          <w:noProof/>
        </w:rPr>
        <w:t xml:space="preserve">Bland, J. M. (2009). The tyranny of power: Is there a better way to calculate sample size? </w:t>
      </w:r>
      <w:r w:rsidRPr="00762CF1">
        <w:rPr>
          <w:i/>
          <w:noProof/>
        </w:rPr>
        <w:t>BMJ, 339</w:t>
      </w:r>
      <w:r w:rsidRPr="00762CF1">
        <w:rPr>
          <w:noProof/>
        </w:rPr>
        <w:t>. doi:10.1136/bmj.b3985</w:t>
      </w:r>
    </w:p>
    <w:p w14:paraId="5B5F06BB" w14:textId="77777777" w:rsidR="00762CF1" w:rsidRPr="00762CF1" w:rsidRDefault="00762CF1" w:rsidP="00762CF1">
      <w:pPr>
        <w:pStyle w:val="EndNoteBibliography"/>
        <w:ind w:left="720" w:hanging="720"/>
        <w:rPr>
          <w:noProof/>
        </w:rPr>
      </w:pPr>
      <w:r w:rsidRPr="00762CF1">
        <w:rPr>
          <w:noProof/>
        </w:rPr>
        <w:t xml:space="preserve">Cashen, L. H., &amp; Geiger, S. W. (2004). Statistical Power and the Testing of Null Hypotheses: A Review of Contemporary Management Research and Recommendations for Future Studies. </w:t>
      </w:r>
      <w:r w:rsidRPr="00762CF1">
        <w:rPr>
          <w:i/>
          <w:noProof/>
        </w:rPr>
        <w:t>Organizational Research Methods, 7</w:t>
      </w:r>
      <w:r w:rsidRPr="00762CF1">
        <w:rPr>
          <w:noProof/>
        </w:rPr>
        <w:t>, 151-167. doi:10.1177/1094428104263676</w:t>
      </w:r>
    </w:p>
    <w:p w14:paraId="1E224FF4" w14:textId="77777777" w:rsidR="00762CF1" w:rsidRPr="00762CF1" w:rsidRDefault="00762CF1" w:rsidP="00762CF1">
      <w:pPr>
        <w:pStyle w:val="EndNoteBibliography"/>
        <w:ind w:left="720" w:hanging="720"/>
        <w:rPr>
          <w:noProof/>
        </w:rPr>
      </w:pPr>
      <w:r w:rsidRPr="00762CF1">
        <w:rPr>
          <w:noProof/>
        </w:rPr>
        <w:t xml:space="preserve">Chan, A.-W., Hróbjartsson, A., Jørgensen, K. J., Gøtzsche, P. C., &amp; Altman, D. G. (2008). Discrepancies in sample size calculations and data analyses reported in randomised trials: comparison of publications with protocols. </w:t>
      </w:r>
      <w:r w:rsidRPr="00762CF1">
        <w:rPr>
          <w:i/>
          <w:noProof/>
        </w:rPr>
        <w:t>BMJ, 337</w:t>
      </w:r>
      <w:r w:rsidRPr="00762CF1">
        <w:rPr>
          <w:noProof/>
        </w:rPr>
        <w:t>. doi:10.1136/bmj.a2299</w:t>
      </w:r>
    </w:p>
    <w:p w14:paraId="3BC1FB04" w14:textId="77777777" w:rsidR="00762CF1" w:rsidRPr="00762CF1" w:rsidRDefault="00762CF1" w:rsidP="00762CF1">
      <w:pPr>
        <w:pStyle w:val="EndNoteBibliography"/>
        <w:ind w:left="720" w:hanging="720"/>
        <w:rPr>
          <w:noProof/>
        </w:rPr>
      </w:pPr>
      <w:r w:rsidRPr="00762CF1">
        <w:rPr>
          <w:noProof/>
        </w:rPr>
        <w:t xml:space="preserve">Cohen, J. (1962). The statistical power of abnormal-social psychological research: A review. </w:t>
      </w:r>
      <w:r w:rsidRPr="00762CF1">
        <w:rPr>
          <w:i/>
          <w:noProof/>
        </w:rPr>
        <w:t>The Journal of Abnormal and Social Psychology, 65</w:t>
      </w:r>
      <w:r w:rsidRPr="00762CF1">
        <w:rPr>
          <w:noProof/>
        </w:rPr>
        <w:t>, 145-153. doi:10.1037/h0045186</w:t>
      </w:r>
    </w:p>
    <w:p w14:paraId="22E7CF6C" w14:textId="77777777" w:rsidR="00762CF1" w:rsidRPr="00762CF1" w:rsidRDefault="00762CF1" w:rsidP="00762CF1">
      <w:pPr>
        <w:pStyle w:val="EndNoteBibliography"/>
        <w:ind w:left="720" w:hanging="720"/>
        <w:rPr>
          <w:noProof/>
        </w:rPr>
      </w:pPr>
      <w:r w:rsidRPr="00762CF1">
        <w:rPr>
          <w:noProof/>
        </w:rPr>
        <w:t xml:space="preserve">Faulkner, C., Fidler, F., &amp; Cumming, G. (2008). The value of RCT evidence depends on the quality of statistical analysis. </w:t>
      </w:r>
      <w:r w:rsidRPr="00762CF1">
        <w:rPr>
          <w:i/>
          <w:noProof/>
        </w:rPr>
        <w:t>Behaviour Research and Therapy, 46</w:t>
      </w:r>
      <w:r w:rsidRPr="00762CF1">
        <w:rPr>
          <w:noProof/>
        </w:rPr>
        <w:t>, 270-281. doi:10.1016/j.brat.2007.12.001</w:t>
      </w:r>
    </w:p>
    <w:p w14:paraId="0B122B07" w14:textId="77777777" w:rsidR="00762CF1" w:rsidRPr="00762CF1" w:rsidRDefault="00762CF1" w:rsidP="00762CF1">
      <w:pPr>
        <w:pStyle w:val="EndNoteBibliography"/>
        <w:ind w:left="720" w:hanging="720"/>
        <w:rPr>
          <w:noProof/>
        </w:rPr>
      </w:pPr>
      <w:r w:rsidRPr="00762CF1">
        <w:rPr>
          <w:noProof/>
        </w:rPr>
        <w:t xml:space="preserve">Fidler, F., Cumming, G., Thomason, N., Pannuzzo, D., Smith, J., Fyffe, P., . . . Schmitt, R. (2005). Toward Improved Statistical Reporting in the Journal of Consulting and Clinical Psychology. </w:t>
      </w:r>
      <w:r w:rsidRPr="00762CF1">
        <w:rPr>
          <w:i/>
          <w:noProof/>
        </w:rPr>
        <w:t>Journal of Consulting and Clinical Psychology, 73</w:t>
      </w:r>
      <w:r w:rsidRPr="00762CF1">
        <w:rPr>
          <w:noProof/>
        </w:rPr>
        <w:t>, 136-143. doi:10.1037/0022-006X.73.1.136</w:t>
      </w:r>
    </w:p>
    <w:p w14:paraId="74DFA0ED" w14:textId="77777777" w:rsidR="00762CF1" w:rsidRPr="00762CF1" w:rsidRDefault="00762CF1" w:rsidP="00762CF1">
      <w:pPr>
        <w:pStyle w:val="EndNoteBibliography"/>
        <w:ind w:left="720" w:hanging="720"/>
        <w:rPr>
          <w:noProof/>
        </w:rPr>
      </w:pPr>
      <w:r w:rsidRPr="00762CF1">
        <w:rPr>
          <w:noProof/>
        </w:rPr>
        <w:t xml:space="preserve">Haase, R. F. (1974). Power analysis of research in counselor education. </w:t>
      </w:r>
      <w:r w:rsidRPr="00762CF1">
        <w:rPr>
          <w:i/>
          <w:noProof/>
        </w:rPr>
        <w:t>Counselor Education and Supervision, 14</w:t>
      </w:r>
      <w:r w:rsidRPr="00762CF1">
        <w:rPr>
          <w:noProof/>
        </w:rPr>
        <w:t xml:space="preserve">, 124-132. </w:t>
      </w:r>
    </w:p>
    <w:p w14:paraId="68927758" w14:textId="77777777" w:rsidR="00762CF1" w:rsidRPr="00762CF1" w:rsidRDefault="00762CF1" w:rsidP="00762CF1">
      <w:pPr>
        <w:pStyle w:val="EndNoteBibliography"/>
        <w:ind w:left="720" w:hanging="720"/>
        <w:rPr>
          <w:noProof/>
        </w:rPr>
      </w:pPr>
      <w:r w:rsidRPr="00762CF1">
        <w:rPr>
          <w:noProof/>
        </w:rPr>
        <w:t xml:space="preserve">Higgins, J. P. T., &amp; Thompson, S. G. (2002). Quantifying heterogeneity in a meta‐analysis. </w:t>
      </w:r>
      <w:r w:rsidRPr="00762CF1">
        <w:rPr>
          <w:i/>
          <w:noProof/>
        </w:rPr>
        <w:t>Statistics in Medicine, 21</w:t>
      </w:r>
      <w:r w:rsidRPr="00762CF1">
        <w:rPr>
          <w:noProof/>
        </w:rPr>
        <w:t>, 1539-1558. doi:10.1002/sim.1186</w:t>
      </w:r>
    </w:p>
    <w:p w14:paraId="79F02647" w14:textId="77777777" w:rsidR="00762CF1" w:rsidRPr="00762CF1" w:rsidRDefault="00762CF1" w:rsidP="00762CF1">
      <w:pPr>
        <w:pStyle w:val="EndNoteBibliography"/>
        <w:ind w:left="720" w:hanging="720"/>
        <w:rPr>
          <w:noProof/>
        </w:rPr>
      </w:pPr>
      <w:r w:rsidRPr="00762CF1">
        <w:rPr>
          <w:noProof/>
        </w:rPr>
        <w:t xml:space="preserve">Kwon, D., &amp; Reis, I. M. (2015). Simulation-based estimation of mean and standard deviation for meta-analysis via Approximate Bayesian Computation (ABC). </w:t>
      </w:r>
      <w:r w:rsidRPr="00762CF1">
        <w:rPr>
          <w:i/>
          <w:noProof/>
        </w:rPr>
        <w:t>BMC Med Res Methodol, 15</w:t>
      </w:r>
      <w:r w:rsidRPr="00762CF1">
        <w:rPr>
          <w:noProof/>
        </w:rPr>
        <w:t>, 61. doi:10.1186/s12874-015-0055-5</w:t>
      </w:r>
    </w:p>
    <w:p w14:paraId="5518EB33" w14:textId="77777777" w:rsidR="00762CF1" w:rsidRPr="00762CF1" w:rsidRDefault="00762CF1" w:rsidP="00762CF1">
      <w:pPr>
        <w:pStyle w:val="EndNoteBibliography"/>
        <w:ind w:left="720" w:hanging="720"/>
        <w:rPr>
          <w:noProof/>
        </w:rPr>
      </w:pPr>
      <w:r w:rsidRPr="00762CF1">
        <w:rPr>
          <w:noProof/>
        </w:rPr>
        <w:t xml:space="preserve">Miller, J. J. (1978). The Inverse of the Freeman – Tukey Double Arcsine Transformation. </w:t>
      </w:r>
      <w:r w:rsidRPr="00762CF1">
        <w:rPr>
          <w:i/>
          <w:noProof/>
        </w:rPr>
        <w:t>The American Statistician, 32</w:t>
      </w:r>
      <w:r w:rsidRPr="00762CF1">
        <w:rPr>
          <w:noProof/>
        </w:rPr>
        <w:t>, 138-138. doi:10.1080/00031305.1978.10479283</w:t>
      </w:r>
    </w:p>
    <w:p w14:paraId="7115DFE6" w14:textId="77777777" w:rsidR="00762CF1" w:rsidRPr="00762CF1" w:rsidRDefault="00762CF1" w:rsidP="00762CF1">
      <w:pPr>
        <w:pStyle w:val="EndNoteBibliography"/>
        <w:ind w:left="720" w:hanging="720"/>
        <w:rPr>
          <w:noProof/>
        </w:rPr>
      </w:pPr>
      <w:r w:rsidRPr="00762CF1">
        <w:rPr>
          <w:noProof/>
        </w:rPr>
        <w:t xml:space="preserve">Moher, D., Hopewell, S., Schulz, K. F., Montori, V., Gøtzsche, P. C., Devereaux, P. J., . . . Altman, D. G. (2010). CONSORT 2010 Explanation and Elaboration: Updated guidelines for reporting parallel group randomised trials. </w:t>
      </w:r>
      <w:r w:rsidRPr="00762CF1">
        <w:rPr>
          <w:i/>
          <w:noProof/>
        </w:rPr>
        <w:t>Journal of Clinical Epidemiology, 63</w:t>
      </w:r>
      <w:r w:rsidRPr="00762CF1">
        <w:rPr>
          <w:noProof/>
        </w:rPr>
        <w:t>, e1-e37. doi:10.1016/j.jclinepi.2010.03.004</w:t>
      </w:r>
    </w:p>
    <w:p w14:paraId="05BF9B0F" w14:textId="77777777" w:rsidR="00762CF1" w:rsidRPr="00762CF1" w:rsidRDefault="00762CF1" w:rsidP="00762CF1">
      <w:pPr>
        <w:pStyle w:val="EndNoteBibliography"/>
        <w:ind w:left="720" w:hanging="720"/>
        <w:rPr>
          <w:noProof/>
        </w:rPr>
      </w:pPr>
      <w:r w:rsidRPr="00762CF1">
        <w:rPr>
          <w:noProof/>
        </w:rPr>
        <w:t xml:space="preserve">Moher, D., Schulz, K. F., &amp; Altman, D. G. (2001). The CONSORT statement: revised recommendations for improving the quality of reports of parallel group randomized trials. </w:t>
      </w:r>
      <w:r w:rsidRPr="00762CF1">
        <w:rPr>
          <w:i/>
          <w:noProof/>
        </w:rPr>
        <w:t>BMC Medical Research Methodology, 1</w:t>
      </w:r>
      <w:r w:rsidRPr="00762CF1">
        <w:rPr>
          <w:noProof/>
        </w:rPr>
        <w:t>, 2. doi:10.1186/1471-2288-1-2</w:t>
      </w:r>
    </w:p>
    <w:p w14:paraId="51356602" w14:textId="77777777" w:rsidR="00762CF1" w:rsidRPr="00762CF1" w:rsidRDefault="00762CF1" w:rsidP="00762CF1">
      <w:pPr>
        <w:pStyle w:val="EndNoteBibliography"/>
        <w:ind w:left="720" w:hanging="720"/>
        <w:rPr>
          <w:noProof/>
        </w:rPr>
      </w:pPr>
      <w:r w:rsidRPr="00762CF1">
        <w:rPr>
          <w:noProof/>
        </w:rPr>
        <w:lastRenderedPageBreak/>
        <w:t xml:space="preserve">Obrecht, N. A., Chapman, G. B., &amp; Gelman, R. (2007). Intuitive tests: Lay use of statistical information. </w:t>
      </w:r>
      <w:r w:rsidRPr="00762CF1">
        <w:rPr>
          <w:i/>
          <w:noProof/>
        </w:rPr>
        <w:t>Psychonomic Bulletin &amp; Review, 14</w:t>
      </w:r>
      <w:r w:rsidRPr="00762CF1">
        <w:rPr>
          <w:noProof/>
        </w:rPr>
        <w:t>, 1147-1152. doi:10.3758/BF03193104</w:t>
      </w:r>
    </w:p>
    <w:p w14:paraId="2CFEE262" w14:textId="7AD2DF88" w:rsidR="00762CF1" w:rsidRPr="00762CF1" w:rsidRDefault="00762CF1" w:rsidP="00762CF1">
      <w:pPr>
        <w:pStyle w:val="EndNoteBibliography"/>
        <w:ind w:left="720" w:hanging="720"/>
        <w:rPr>
          <w:noProof/>
        </w:rPr>
      </w:pPr>
      <w:r w:rsidRPr="00762CF1">
        <w:rPr>
          <w:noProof/>
        </w:rPr>
        <w:t xml:space="preserve">Poisot, T. (2010). Getting data from an image </w:t>
      </w:r>
      <w:r w:rsidRPr="00762CF1">
        <w:rPr>
          <w:i/>
          <w:noProof/>
        </w:rPr>
        <w:t>Data visualization (in R).</w:t>
      </w:r>
      <w:r w:rsidRPr="00762CF1">
        <w:rPr>
          <w:noProof/>
        </w:rPr>
        <w:t xml:space="preserve">  Retrieved from </w:t>
      </w:r>
      <w:hyperlink r:id="rId19" w:history="1">
        <w:r w:rsidRPr="00762CF1">
          <w:rPr>
            <w:rStyle w:val="Hyperlink"/>
            <w:noProof/>
          </w:rPr>
          <w:t>https://rdataviz.wordpress.com/2010/03/05/getting-data-from-an-image-introductory-post/</w:t>
        </w:r>
      </w:hyperlink>
    </w:p>
    <w:p w14:paraId="38676BEE" w14:textId="70C10D3D" w:rsidR="00762CF1" w:rsidRPr="00762CF1" w:rsidRDefault="00762CF1" w:rsidP="00762CF1">
      <w:pPr>
        <w:pStyle w:val="EndNoteBibliography"/>
        <w:ind w:left="720" w:hanging="720"/>
        <w:rPr>
          <w:noProof/>
        </w:rPr>
      </w:pPr>
      <w:r w:rsidRPr="00762CF1">
        <w:rPr>
          <w:noProof/>
        </w:rPr>
        <w:t xml:space="preserve">R Development Core Team. (2018). R: A language and environment for statistical computing (Version 3.5.0). Vienna, Austria: R Foundation for Statistical Computing. Retrieved from </w:t>
      </w:r>
      <w:hyperlink r:id="rId20" w:history="1">
        <w:r w:rsidRPr="00762CF1">
          <w:rPr>
            <w:rStyle w:val="Hyperlink"/>
            <w:noProof/>
          </w:rPr>
          <w:t>http://www.R-project.org</w:t>
        </w:r>
      </w:hyperlink>
    </w:p>
    <w:p w14:paraId="63AD3012" w14:textId="77777777" w:rsidR="00762CF1" w:rsidRPr="00762CF1" w:rsidRDefault="00762CF1" w:rsidP="00762CF1">
      <w:pPr>
        <w:pStyle w:val="EndNoteBibliography"/>
        <w:ind w:left="720" w:hanging="720"/>
        <w:rPr>
          <w:noProof/>
        </w:rPr>
      </w:pPr>
      <w:r w:rsidRPr="00762CF1">
        <w:rPr>
          <w:noProof/>
        </w:rPr>
        <w:t xml:space="preserve">Rossi, J. S. (1990). Statistical power of psychological research: what have we gained in 20 years? </w:t>
      </w:r>
      <w:r w:rsidRPr="00762CF1">
        <w:rPr>
          <w:i/>
          <w:noProof/>
        </w:rPr>
        <w:t>J Consult Clin Psychol, 58</w:t>
      </w:r>
      <w:r w:rsidRPr="00762CF1">
        <w:rPr>
          <w:noProof/>
        </w:rPr>
        <w:t xml:space="preserve">, 646-656. </w:t>
      </w:r>
    </w:p>
    <w:p w14:paraId="2E24C4B7" w14:textId="77777777" w:rsidR="00762CF1" w:rsidRPr="00762CF1" w:rsidRDefault="00762CF1" w:rsidP="00762CF1">
      <w:pPr>
        <w:pStyle w:val="EndNoteBibliography"/>
        <w:ind w:left="720" w:hanging="720"/>
        <w:rPr>
          <w:noProof/>
        </w:rPr>
      </w:pPr>
      <w:r w:rsidRPr="00762CF1">
        <w:rPr>
          <w:noProof/>
        </w:rPr>
        <w:t xml:space="preserve">Sedlmeier, P., &amp; Gigerenzer, G. (1989). Do studies of statistical power have an effect on the power of studies? </w:t>
      </w:r>
      <w:r w:rsidRPr="00762CF1">
        <w:rPr>
          <w:i/>
          <w:noProof/>
        </w:rPr>
        <w:t>Psychological Bulletin, 105</w:t>
      </w:r>
      <w:r w:rsidRPr="00762CF1">
        <w:rPr>
          <w:noProof/>
        </w:rPr>
        <w:t>, 309-316. doi:10.1037/0033-2909.105.2.309</w:t>
      </w:r>
    </w:p>
    <w:p w14:paraId="5564AE29" w14:textId="77777777" w:rsidR="00762CF1" w:rsidRPr="00762CF1" w:rsidRDefault="00762CF1" w:rsidP="00762CF1">
      <w:pPr>
        <w:pStyle w:val="EndNoteBibliography"/>
        <w:ind w:left="720" w:hanging="720"/>
        <w:rPr>
          <w:noProof/>
        </w:rPr>
      </w:pPr>
      <w:r w:rsidRPr="00762CF1">
        <w:rPr>
          <w:noProof/>
        </w:rPr>
        <w:t xml:space="preserve">Smith, D. R., Hardy, I. C., &amp; Gammell, M. P. (2011). Power rangers: No improvement in the statistical power of analyses published in Animal Behaviour. </w:t>
      </w:r>
      <w:r w:rsidRPr="00762CF1">
        <w:rPr>
          <w:i/>
          <w:noProof/>
        </w:rPr>
        <w:t>Animal Behaviour, 81</w:t>
      </w:r>
      <w:r w:rsidRPr="00762CF1">
        <w:rPr>
          <w:noProof/>
        </w:rPr>
        <w:t xml:space="preserve">, 347-352. </w:t>
      </w:r>
    </w:p>
    <w:p w14:paraId="147E4C0F" w14:textId="77777777" w:rsidR="00762CF1" w:rsidRPr="00762CF1" w:rsidRDefault="00762CF1" w:rsidP="00762CF1">
      <w:pPr>
        <w:pStyle w:val="EndNoteBibliography"/>
        <w:ind w:left="720" w:hanging="720"/>
        <w:rPr>
          <w:noProof/>
        </w:rPr>
      </w:pPr>
      <w:r w:rsidRPr="00762CF1">
        <w:rPr>
          <w:noProof/>
        </w:rPr>
        <w:t xml:space="preserve">Szucs, D., &amp; Ioannidis, J. P. A. (2017). Empirical assessment of published effect sizes and power in the recent cognitive neuroscience and psychology literature. </w:t>
      </w:r>
      <w:r w:rsidRPr="00762CF1">
        <w:rPr>
          <w:i/>
          <w:noProof/>
        </w:rPr>
        <w:t>PLOS Biology, 15</w:t>
      </w:r>
      <w:r w:rsidRPr="00762CF1">
        <w:rPr>
          <w:noProof/>
        </w:rPr>
        <w:t>, e2000797. doi:10.1371/journal.pbio.2000797</w:t>
      </w:r>
    </w:p>
    <w:p w14:paraId="322E9BFE" w14:textId="77777777" w:rsidR="00762CF1" w:rsidRPr="00762CF1" w:rsidRDefault="00762CF1" w:rsidP="00762CF1">
      <w:pPr>
        <w:pStyle w:val="EndNoteBibliography"/>
        <w:ind w:left="720" w:hanging="720"/>
        <w:rPr>
          <w:noProof/>
        </w:rPr>
      </w:pPr>
      <w:r w:rsidRPr="00762CF1">
        <w:rPr>
          <w:noProof/>
        </w:rPr>
        <w:t xml:space="preserve">Viechtbauer, W. (2010). Conducting Meta-Analyses in R with the metafor Package. </w:t>
      </w:r>
      <w:r w:rsidRPr="00762CF1">
        <w:rPr>
          <w:i/>
          <w:noProof/>
        </w:rPr>
        <w:t>Journal Of Statistical Software, 36</w:t>
      </w:r>
      <w:r w:rsidRPr="00762CF1">
        <w:rPr>
          <w:noProof/>
        </w:rPr>
        <w:t>, 48. doi:10.18637/jss.v036.i03</w:t>
      </w:r>
    </w:p>
    <w:p w14:paraId="50C8FC34" w14:textId="77777777" w:rsidR="00762CF1" w:rsidRPr="00762CF1" w:rsidRDefault="00762CF1" w:rsidP="00762CF1">
      <w:pPr>
        <w:pStyle w:val="EndNoteBibliography"/>
        <w:ind w:left="720" w:hanging="720"/>
        <w:rPr>
          <w:noProof/>
        </w:rPr>
      </w:pPr>
      <w:r w:rsidRPr="00762CF1">
        <w:rPr>
          <w:noProof/>
        </w:rPr>
        <w:t xml:space="preserve">Wan, X., Wang, W., Liu, J., &amp; Tong, T. (2014). Estimating the sample mean and standard deviation from the sample size, median, range and/or interquartile range. </w:t>
      </w:r>
      <w:r w:rsidRPr="00762CF1">
        <w:rPr>
          <w:i/>
          <w:noProof/>
        </w:rPr>
        <w:t>BMC Medical Research Methodology, 14</w:t>
      </w:r>
      <w:r w:rsidRPr="00762CF1">
        <w:rPr>
          <w:noProof/>
        </w:rPr>
        <w:t>, 135. doi:10.1186/1471-2288-14-135</w:t>
      </w:r>
    </w:p>
    <w:p w14:paraId="192B7304" w14:textId="77777777" w:rsidR="00762CF1" w:rsidRPr="00762CF1" w:rsidRDefault="00762CF1" w:rsidP="00762CF1">
      <w:pPr>
        <w:pStyle w:val="EndNoteBibliography"/>
        <w:ind w:left="720" w:hanging="720"/>
        <w:rPr>
          <w:noProof/>
        </w:rPr>
      </w:pPr>
      <w:r w:rsidRPr="00762CF1">
        <w:rPr>
          <w:noProof/>
        </w:rPr>
        <w:t xml:space="preserve">Weir, C. J., Butcher, I., Assi, V., Lewis, S. C., Murray, G. D., Langhorne, P., &amp; Brady, M. C. (2018). Dealing with missing standard deviation and mean values in meta-analysis of continuous outcomes: a systematic review. </w:t>
      </w:r>
      <w:r w:rsidRPr="00762CF1">
        <w:rPr>
          <w:i/>
          <w:noProof/>
        </w:rPr>
        <w:t>BMC Medical Research Methodology, 18</w:t>
      </w:r>
      <w:r w:rsidRPr="00762CF1">
        <w:rPr>
          <w:noProof/>
        </w:rPr>
        <w:t>, 25. doi:10.1186/s12874-018-0483-0</w:t>
      </w:r>
    </w:p>
    <w:p w14:paraId="0E178EB4" w14:textId="77777777" w:rsidR="00762CF1" w:rsidRPr="00762CF1" w:rsidRDefault="00762CF1" w:rsidP="00762CF1">
      <w:pPr>
        <w:pStyle w:val="EndNoteBibliography"/>
        <w:ind w:left="720" w:hanging="720"/>
        <w:rPr>
          <w:noProof/>
        </w:rPr>
      </w:pPr>
      <w:r w:rsidRPr="00762CF1">
        <w:rPr>
          <w:noProof/>
        </w:rPr>
        <w:t xml:space="preserve">Wilkinson, L. (1999). Statistical methods in psychology journals: Guidelines and explanations. </w:t>
      </w:r>
      <w:r w:rsidRPr="00762CF1">
        <w:rPr>
          <w:i/>
          <w:noProof/>
        </w:rPr>
        <w:t>American Psychologist, 54</w:t>
      </w:r>
      <w:r w:rsidRPr="00762CF1">
        <w:rPr>
          <w:noProof/>
        </w:rPr>
        <w:t>, 594-604. doi:10.1037/0003-066X.54.8.594</w:t>
      </w:r>
    </w:p>
    <w:p w14:paraId="6BD6424D" w14:textId="77777777" w:rsidR="00762CF1" w:rsidRPr="00762CF1" w:rsidRDefault="00762CF1" w:rsidP="00762CF1">
      <w:pPr>
        <w:pStyle w:val="EndNoteBibliography"/>
        <w:ind w:left="720" w:hanging="720"/>
        <w:rPr>
          <w:noProof/>
        </w:rPr>
      </w:pPr>
      <w:r w:rsidRPr="00762CF1">
        <w:rPr>
          <w:noProof/>
        </w:rPr>
        <w:t xml:space="preserve">Woolley, T. W. (1983). A comprehensive power-analytic investigation of research in medical education. </w:t>
      </w:r>
      <w:r w:rsidRPr="00762CF1">
        <w:rPr>
          <w:i/>
          <w:noProof/>
        </w:rPr>
        <w:t>Journal of Medical Education, 58</w:t>
      </w:r>
      <w:r w:rsidRPr="00762CF1">
        <w:rPr>
          <w:noProof/>
        </w:rPr>
        <w:t xml:space="preserve">, 710-715. </w:t>
      </w:r>
    </w:p>
    <w:p w14:paraId="7DF80B48" w14:textId="428B0F49" w:rsidR="009070DE" w:rsidRPr="004422F7" w:rsidRDefault="0050225C" w:rsidP="00955078">
      <w:pPr>
        <w:spacing w:line="360" w:lineRule="auto"/>
        <w:rPr>
          <w:rFonts w:cstheme="minorHAnsi"/>
        </w:rPr>
      </w:pPr>
      <w:r w:rsidRPr="004422F7">
        <w:rPr>
          <w:rFonts w:cstheme="minorHAnsi"/>
        </w:rPr>
        <w:fldChar w:fldCharType="end"/>
      </w:r>
    </w:p>
    <w:p w14:paraId="36027289" w14:textId="16F0B582" w:rsidR="009070DE" w:rsidRPr="004422F7" w:rsidRDefault="009070DE" w:rsidP="00955078">
      <w:pPr>
        <w:spacing w:line="360" w:lineRule="auto"/>
        <w:rPr>
          <w:rFonts w:cstheme="minorHAnsi"/>
        </w:rPr>
      </w:pPr>
    </w:p>
    <w:p w14:paraId="51D21AFF" w14:textId="77777777" w:rsidR="0037463C" w:rsidRPr="004422F7" w:rsidRDefault="0037463C">
      <w:pPr>
        <w:rPr>
          <w:rFonts w:cstheme="minorHAnsi"/>
          <w:b/>
        </w:rPr>
      </w:pPr>
      <w:r w:rsidRPr="004422F7">
        <w:rPr>
          <w:rFonts w:cstheme="minorHAnsi"/>
          <w:b/>
        </w:rPr>
        <w:br w:type="page"/>
      </w:r>
    </w:p>
    <w:p w14:paraId="2B6FF77F" w14:textId="34E1B463" w:rsidR="009070DE" w:rsidRPr="004422F7" w:rsidRDefault="00652F4A" w:rsidP="00955078">
      <w:pPr>
        <w:spacing w:line="360" w:lineRule="auto"/>
        <w:jc w:val="center"/>
        <w:rPr>
          <w:rFonts w:cstheme="minorHAnsi"/>
          <w:b/>
        </w:rPr>
      </w:pPr>
      <w:r w:rsidRPr="004422F7">
        <w:rPr>
          <w:rFonts w:cstheme="minorHAnsi"/>
          <w:b/>
        </w:rPr>
        <w:lastRenderedPageBreak/>
        <w:t>Supplemental</w:t>
      </w:r>
      <w:r w:rsidR="009070DE" w:rsidRPr="004422F7">
        <w:rPr>
          <w:rFonts w:cstheme="minorHAnsi"/>
          <w:b/>
        </w:rPr>
        <w:t xml:space="preserve"> material</w:t>
      </w:r>
      <w:r w:rsidR="00BD1881" w:rsidRPr="004422F7">
        <w:rPr>
          <w:rFonts w:cstheme="minorHAnsi"/>
          <w:b/>
        </w:rPr>
        <w:t xml:space="preserve"> 1.</w:t>
      </w:r>
    </w:p>
    <w:p w14:paraId="72F5AA70" w14:textId="7017260A" w:rsidR="009070DE" w:rsidRPr="004422F7" w:rsidRDefault="00652F4A" w:rsidP="00955078">
      <w:pPr>
        <w:spacing w:line="360" w:lineRule="auto"/>
        <w:rPr>
          <w:rFonts w:cstheme="minorHAnsi"/>
        </w:rPr>
      </w:pPr>
      <w:bookmarkStart w:id="5" w:name="_Hlk504467761"/>
      <w:r w:rsidRPr="004422F7">
        <w:rPr>
          <w:rFonts w:cstheme="minorHAnsi"/>
        </w:rPr>
        <w:t>Table [database search].</w:t>
      </w:r>
      <w:r w:rsidRPr="004422F7">
        <w:rPr>
          <w:rFonts w:cstheme="minorHAnsi"/>
          <w:i/>
        </w:rPr>
        <w:t xml:space="preserve"> </w:t>
      </w:r>
      <w:r w:rsidRPr="004422F7">
        <w:rPr>
          <w:rFonts w:cstheme="minorHAnsi"/>
        </w:rPr>
        <w:t xml:space="preserve">Databases and search terms used for data </w:t>
      </w:r>
      <w:r w:rsidR="00AD4805" w:rsidRPr="004422F7">
        <w:rPr>
          <w:rFonts w:cstheme="minorHAnsi"/>
        </w:rPr>
        <w:t xml:space="preserve">collection for a systematic review of power surveys performed on psychological research. Search performed </w:t>
      </w:r>
      <w:r w:rsidRPr="004422F7">
        <w:rPr>
          <w:rFonts w:cstheme="minorHAnsi"/>
        </w:rPr>
        <w:t>on the</w:t>
      </w:r>
      <w:r w:rsidR="009070DE" w:rsidRPr="004422F7">
        <w:rPr>
          <w:rFonts w:cstheme="minorHAnsi"/>
        </w:rPr>
        <w:t xml:space="preserve"> 11</w:t>
      </w:r>
      <w:r w:rsidR="009070DE" w:rsidRPr="004422F7">
        <w:rPr>
          <w:rFonts w:cstheme="minorHAnsi"/>
          <w:vertAlign w:val="superscript"/>
        </w:rPr>
        <w:t>th</w:t>
      </w:r>
      <w:r w:rsidR="009070DE" w:rsidRPr="004422F7">
        <w:rPr>
          <w:rFonts w:cstheme="minorHAnsi"/>
        </w:rPr>
        <w:t xml:space="preserve"> September 2017</w:t>
      </w:r>
      <w:r w:rsidRPr="004422F7">
        <w:rPr>
          <w:rFonts w:cstheme="minorHAnsi"/>
        </w:rPr>
        <w:t>.</w:t>
      </w:r>
    </w:p>
    <w:bookmarkEnd w:id="5"/>
    <w:p w14:paraId="5F0421A6" w14:textId="5EF44ECF" w:rsidR="009070DE" w:rsidRPr="004422F7" w:rsidRDefault="009070DE" w:rsidP="00955078">
      <w:pPr>
        <w:spacing w:line="360" w:lineRule="auto"/>
        <w:rPr>
          <w:rFonts w:cstheme="minorHAnsi"/>
        </w:rPr>
      </w:pPr>
    </w:p>
    <w:tbl>
      <w:tblPr>
        <w:tblW w:w="9072" w:type="dxa"/>
        <w:tblBorders>
          <w:top w:val="single" w:sz="4" w:space="0" w:color="auto"/>
          <w:bottom w:val="single" w:sz="4" w:space="0" w:color="auto"/>
        </w:tblBorders>
        <w:tblLook w:val="04A0" w:firstRow="1" w:lastRow="0" w:firstColumn="1" w:lastColumn="0" w:noHBand="0" w:noVBand="1"/>
      </w:tblPr>
      <w:tblGrid>
        <w:gridCol w:w="2410"/>
        <w:gridCol w:w="5103"/>
        <w:gridCol w:w="1559"/>
      </w:tblGrid>
      <w:tr w:rsidR="00AD4805" w:rsidRPr="004422F7" w14:paraId="136EBB19" w14:textId="77777777" w:rsidTr="00AD4805">
        <w:trPr>
          <w:trHeight w:val="360"/>
        </w:trPr>
        <w:tc>
          <w:tcPr>
            <w:tcW w:w="2410" w:type="dxa"/>
            <w:tcBorders>
              <w:top w:val="single" w:sz="4" w:space="0" w:color="auto"/>
              <w:bottom w:val="single" w:sz="4" w:space="0" w:color="auto"/>
            </w:tcBorders>
            <w:shd w:val="clear" w:color="auto" w:fill="auto"/>
            <w:noWrap/>
            <w:vAlign w:val="bottom"/>
            <w:hideMark/>
          </w:tcPr>
          <w:p w14:paraId="560379C5"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Database</w:t>
            </w:r>
          </w:p>
        </w:tc>
        <w:tc>
          <w:tcPr>
            <w:tcW w:w="5103" w:type="dxa"/>
            <w:tcBorders>
              <w:top w:val="single" w:sz="4" w:space="0" w:color="auto"/>
              <w:bottom w:val="single" w:sz="4" w:space="0" w:color="auto"/>
            </w:tcBorders>
            <w:shd w:val="clear" w:color="auto" w:fill="auto"/>
            <w:noWrap/>
            <w:vAlign w:val="bottom"/>
            <w:hideMark/>
          </w:tcPr>
          <w:p w14:paraId="5E635980"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Search terms</w:t>
            </w:r>
          </w:p>
        </w:tc>
        <w:tc>
          <w:tcPr>
            <w:tcW w:w="1559" w:type="dxa"/>
            <w:tcBorders>
              <w:top w:val="single" w:sz="4" w:space="0" w:color="auto"/>
              <w:bottom w:val="single" w:sz="4" w:space="0" w:color="auto"/>
            </w:tcBorders>
            <w:shd w:val="clear" w:color="auto" w:fill="auto"/>
            <w:noWrap/>
            <w:vAlign w:val="bottom"/>
            <w:hideMark/>
          </w:tcPr>
          <w:p w14:paraId="246D62A9"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Number of records</w:t>
            </w:r>
          </w:p>
        </w:tc>
      </w:tr>
      <w:tr w:rsidR="00AD4805" w:rsidRPr="004422F7" w14:paraId="03A5D0E9" w14:textId="77777777" w:rsidTr="00AD4805">
        <w:trPr>
          <w:trHeight w:val="320"/>
        </w:trPr>
        <w:tc>
          <w:tcPr>
            <w:tcW w:w="2410" w:type="dxa"/>
            <w:tcBorders>
              <w:top w:val="single" w:sz="4" w:space="0" w:color="auto"/>
            </w:tcBorders>
            <w:shd w:val="clear" w:color="auto" w:fill="auto"/>
            <w:noWrap/>
            <w:hideMark/>
          </w:tcPr>
          <w:p w14:paraId="1A0C6F6C" w14:textId="5FC8654D" w:rsidR="009070DE" w:rsidRPr="004422F7" w:rsidRDefault="009070DE" w:rsidP="00955078">
            <w:pPr>
              <w:spacing w:line="360" w:lineRule="auto"/>
              <w:rPr>
                <w:rFonts w:eastAsia="Times New Roman" w:cstheme="minorHAnsi"/>
                <w:color w:val="000000"/>
                <w:lang w:val="en-AU" w:eastAsia="en-AU"/>
              </w:rPr>
            </w:pPr>
            <w:proofErr w:type="spellStart"/>
            <w:r w:rsidRPr="004422F7">
              <w:rPr>
                <w:rFonts w:eastAsia="Times New Roman" w:cstheme="minorHAnsi"/>
                <w:color w:val="000000"/>
                <w:lang w:eastAsia="en-AU"/>
              </w:rPr>
              <w:t>Psychinfo</w:t>
            </w:r>
            <w:proofErr w:type="spellEnd"/>
            <w:r w:rsidR="00AD4805" w:rsidRPr="004422F7">
              <w:rPr>
                <w:rFonts w:eastAsia="Times New Roman" w:cstheme="minorHAnsi"/>
                <w:color w:val="000000"/>
                <w:lang w:eastAsia="en-AU"/>
              </w:rPr>
              <w:t>,</w:t>
            </w:r>
            <w:r w:rsidRPr="004422F7">
              <w:rPr>
                <w:rFonts w:eastAsia="Times New Roman" w:cstheme="minorHAnsi"/>
                <w:color w:val="000000"/>
                <w:lang w:eastAsia="en-AU"/>
              </w:rPr>
              <w:t xml:space="preserve"> Ovid Interface</w:t>
            </w:r>
          </w:p>
        </w:tc>
        <w:tc>
          <w:tcPr>
            <w:tcW w:w="5103" w:type="dxa"/>
            <w:tcBorders>
              <w:top w:val="single" w:sz="4" w:space="0" w:color="auto"/>
            </w:tcBorders>
            <w:shd w:val="clear" w:color="auto" w:fill="auto"/>
            <w:noWrap/>
            <w:hideMark/>
          </w:tcPr>
          <w:p w14:paraId="6A1B44B2" w14:textId="77777777" w:rsidR="009070DE" w:rsidRPr="004422F7" w:rsidRDefault="009070DE" w:rsidP="00955078">
            <w:pPr>
              <w:spacing w:line="360" w:lineRule="auto"/>
              <w:rPr>
                <w:rFonts w:eastAsia="Times New Roman" w:cstheme="minorHAnsi"/>
                <w:color w:val="2D2D2D"/>
                <w:lang w:val="en-AU" w:eastAsia="en-AU"/>
              </w:rPr>
            </w:pPr>
            <w:r w:rsidRPr="004422F7">
              <w:rPr>
                <w:rFonts w:eastAsia="Times New Roman" w:cstheme="minorHAnsi"/>
                <w:color w:val="2D2D2D"/>
                <w:lang w:eastAsia="en-AU"/>
              </w:rPr>
              <w:t>("*power*" or "Determination" or "</w:t>
            </w:r>
            <w:proofErr w:type="spellStart"/>
            <w:r w:rsidRPr="004422F7">
              <w:rPr>
                <w:rFonts w:eastAsia="Times New Roman" w:cstheme="minorHAnsi"/>
                <w:color w:val="2D2D2D"/>
                <w:lang w:eastAsia="en-AU"/>
              </w:rPr>
              <w:t>estimat</w:t>
            </w:r>
            <w:proofErr w:type="spellEnd"/>
            <w:r w:rsidRPr="004422F7">
              <w:rPr>
                <w:rFonts w:eastAsia="Times New Roman" w:cstheme="minorHAnsi"/>
                <w:color w:val="2D2D2D"/>
                <w:lang w:eastAsia="en-AU"/>
              </w:rPr>
              <w:t>*" or "</w:t>
            </w:r>
            <w:proofErr w:type="spellStart"/>
            <w:r w:rsidRPr="004422F7">
              <w:rPr>
                <w:rFonts w:eastAsia="Times New Roman" w:cstheme="minorHAnsi"/>
                <w:color w:val="2D2D2D"/>
                <w:lang w:eastAsia="en-AU"/>
              </w:rPr>
              <w:t>sampl</w:t>
            </w:r>
            <w:proofErr w:type="spellEnd"/>
            <w:r w:rsidRPr="004422F7">
              <w:rPr>
                <w:rFonts w:eastAsia="Times New Roman" w:cstheme="minorHAnsi"/>
                <w:color w:val="2D2D2D"/>
                <w:lang w:eastAsia="en-AU"/>
              </w:rPr>
              <w:t>*").</w:t>
            </w:r>
            <w:proofErr w:type="spellStart"/>
            <w:r w:rsidRPr="004422F7">
              <w:rPr>
                <w:rFonts w:eastAsia="Times New Roman" w:cstheme="minorHAnsi"/>
                <w:color w:val="2D2D2D"/>
                <w:lang w:eastAsia="en-AU"/>
              </w:rPr>
              <w:t>m_titl</w:t>
            </w:r>
            <w:proofErr w:type="spellEnd"/>
            <w:r w:rsidRPr="004422F7">
              <w:rPr>
                <w:rFonts w:eastAsia="Times New Roman" w:cstheme="minorHAnsi"/>
                <w:color w:val="2D2D2D"/>
                <w:lang w:eastAsia="en-AU"/>
              </w:rPr>
              <w:t>. and ("power analysis" or "Statistical Power" or "Sample Size Estimation" or "Sample Size Determination" or "Sample size selection").</w:t>
            </w:r>
            <w:proofErr w:type="spellStart"/>
            <w:r w:rsidRPr="004422F7">
              <w:rPr>
                <w:rFonts w:eastAsia="Times New Roman" w:cstheme="minorHAnsi"/>
                <w:color w:val="2D2D2D"/>
                <w:lang w:eastAsia="en-AU"/>
              </w:rPr>
              <w:t>mp</w:t>
            </w:r>
            <w:proofErr w:type="spellEnd"/>
            <w:r w:rsidRPr="004422F7">
              <w:rPr>
                <w:rFonts w:eastAsia="Times New Roman" w:cstheme="minorHAnsi"/>
                <w:color w:val="2D2D2D"/>
                <w:lang w:eastAsia="en-AU"/>
              </w:rPr>
              <w:t>.</w:t>
            </w:r>
          </w:p>
        </w:tc>
        <w:tc>
          <w:tcPr>
            <w:tcW w:w="1559" w:type="dxa"/>
            <w:tcBorders>
              <w:top w:val="single" w:sz="4" w:space="0" w:color="auto"/>
            </w:tcBorders>
            <w:shd w:val="clear" w:color="auto" w:fill="auto"/>
            <w:noWrap/>
            <w:vAlign w:val="center"/>
            <w:hideMark/>
          </w:tcPr>
          <w:p w14:paraId="33273EED"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eastAsia="en-AU"/>
              </w:rPr>
              <w:t>916</w:t>
            </w:r>
          </w:p>
        </w:tc>
      </w:tr>
      <w:tr w:rsidR="009070DE" w:rsidRPr="004422F7" w14:paraId="3BE345EA" w14:textId="77777777" w:rsidTr="00AD4805">
        <w:trPr>
          <w:trHeight w:val="320"/>
        </w:trPr>
        <w:tc>
          <w:tcPr>
            <w:tcW w:w="2410" w:type="dxa"/>
            <w:shd w:val="clear" w:color="auto" w:fill="auto"/>
            <w:noWrap/>
            <w:hideMark/>
          </w:tcPr>
          <w:p w14:paraId="0B4C20B6"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eastAsia="en-AU"/>
              </w:rPr>
              <w:t>Web of Science Core Collection</w:t>
            </w:r>
          </w:p>
        </w:tc>
        <w:tc>
          <w:tcPr>
            <w:tcW w:w="5103" w:type="dxa"/>
            <w:shd w:val="clear" w:color="auto" w:fill="auto"/>
            <w:noWrap/>
            <w:hideMark/>
          </w:tcPr>
          <w:p w14:paraId="028FA416" w14:textId="77777777" w:rsidR="009070DE" w:rsidRPr="004422F7" w:rsidRDefault="009070DE" w:rsidP="00955078">
            <w:pPr>
              <w:spacing w:line="360" w:lineRule="auto"/>
              <w:rPr>
                <w:rFonts w:eastAsia="Times New Roman" w:cstheme="minorHAnsi"/>
                <w:color w:val="333333"/>
                <w:lang w:val="en-AU" w:eastAsia="en-AU"/>
              </w:rPr>
            </w:pPr>
            <w:r w:rsidRPr="004422F7">
              <w:rPr>
                <w:rFonts w:eastAsia="Times New Roman" w:cstheme="minorHAnsi"/>
                <w:color w:val="333333"/>
                <w:lang w:eastAsia="en-AU"/>
              </w:rPr>
              <w:t xml:space="preserve">SU = (Psychology OR Psychiatry OR "Mathematical Methods </w:t>
            </w:r>
            <w:proofErr w:type="gramStart"/>
            <w:r w:rsidRPr="004422F7">
              <w:rPr>
                <w:rFonts w:eastAsia="Times New Roman" w:cstheme="minorHAnsi"/>
                <w:color w:val="333333"/>
                <w:lang w:eastAsia="en-AU"/>
              </w:rPr>
              <w:t>In</w:t>
            </w:r>
            <w:proofErr w:type="gramEnd"/>
            <w:r w:rsidRPr="004422F7">
              <w:rPr>
                <w:rFonts w:eastAsia="Times New Roman" w:cstheme="minorHAnsi"/>
                <w:color w:val="333333"/>
                <w:lang w:eastAsia="en-AU"/>
              </w:rPr>
              <w:t xml:space="preserve"> Social Sciences") AND TI = (Power* OR </w:t>
            </w:r>
            <w:proofErr w:type="spellStart"/>
            <w:r w:rsidRPr="004422F7">
              <w:rPr>
                <w:rFonts w:eastAsia="Times New Roman" w:cstheme="minorHAnsi"/>
                <w:color w:val="333333"/>
                <w:lang w:eastAsia="en-AU"/>
              </w:rPr>
              <w:t>Sampl</w:t>
            </w:r>
            <w:proofErr w:type="spellEnd"/>
            <w:r w:rsidRPr="004422F7">
              <w:rPr>
                <w:rFonts w:eastAsia="Times New Roman" w:cstheme="minorHAnsi"/>
                <w:color w:val="333333"/>
                <w:lang w:eastAsia="en-AU"/>
              </w:rPr>
              <w:t>*) AND TS = ("power analysis" or "Statistical Power" or "Sample Size")</w:t>
            </w:r>
          </w:p>
        </w:tc>
        <w:tc>
          <w:tcPr>
            <w:tcW w:w="1559" w:type="dxa"/>
            <w:shd w:val="clear" w:color="auto" w:fill="auto"/>
            <w:noWrap/>
            <w:vAlign w:val="center"/>
            <w:hideMark/>
          </w:tcPr>
          <w:p w14:paraId="5B969BC9"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eastAsia="en-AU"/>
              </w:rPr>
              <w:t>1,072</w:t>
            </w:r>
          </w:p>
        </w:tc>
      </w:tr>
      <w:tr w:rsidR="009070DE" w:rsidRPr="004422F7" w14:paraId="04C65A10" w14:textId="77777777" w:rsidTr="00AD4805">
        <w:trPr>
          <w:trHeight w:val="320"/>
        </w:trPr>
        <w:tc>
          <w:tcPr>
            <w:tcW w:w="2410" w:type="dxa"/>
            <w:shd w:val="clear" w:color="auto" w:fill="auto"/>
            <w:noWrap/>
            <w:hideMark/>
          </w:tcPr>
          <w:p w14:paraId="376CC2F6" w14:textId="760DDCFC"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 xml:space="preserve">Total number </w:t>
            </w:r>
            <w:r w:rsidR="00AD4805" w:rsidRPr="004422F7">
              <w:rPr>
                <w:rFonts w:eastAsia="Times New Roman" w:cstheme="minorHAnsi"/>
                <w:color w:val="000000"/>
                <w:lang w:val="en-AU" w:eastAsia="en-AU"/>
              </w:rPr>
              <w:t>of articles</w:t>
            </w:r>
          </w:p>
        </w:tc>
        <w:tc>
          <w:tcPr>
            <w:tcW w:w="5103" w:type="dxa"/>
            <w:shd w:val="clear" w:color="auto" w:fill="auto"/>
          </w:tcPr>
          <w:p w14:paraId="18FDEEF6" w14:textId="43BFFD7F" w:rsidR="009070DE" w:rsidRPr="004422F7" w:rsidRDefault="009070DE" w:rsidP="00955078">
            <w:pPr>
              <w:spacing w:line="360" w:lineRule="auto"/>
              <w:rPr>
                <w:rFonts w:eastAsia="Times New Roman" w:cstheme="minorHAnsi"/>
                <w:color w:val="000000"/>
                <w:lang w:val="en-AU" w:eastAsia="en-AU"/>
              </w:rPr>
            </w:pPr>
          </w:p>
        </w:tc>
        <w:tc>
          <w:tcPr>
            <w:tcW w:w="1559" w:type="dxa"/>
            <w:shd w:val="clear" w:color="auto" w:fill="auto"/>
            <w:noWrap/>
            <w:vAlign w:val="bottom"/>
            <w:hideMark/>
          </w:tcPr>
          <w:p w14:paraId="60C51BBF"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val="en-AU" w:eastAsia="en-AU"/>
              </w:rPr>
              <w:t>1988</w:t>
            </w:r>
          </w:p>
        </w:tc>
      </w:tr>
      <w:tr w:rsidR="009070DE" w:rsidRPr="004422F7" w14:paraId="0B0CD5E0" w14:textId="77777777" w:rsidTr="00AD4805">
        <w:trPr>
          <w:trHeight w:val="320"/>
        </w:trPr>
        <w:tc>
          <w:tcPr>
            <w:tcW w:w="2410" w:type="dxa"/>
            <w:shd w:val="clear" w:color="auto" w:fill="auto"/>
            <w:noWrap/>
            <w:hideMark/>
          </w:tcPr>
          <w:p w14:paraId="4879CBF6" w14:textId="4BDD29F0"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De-duplicated library</w:t>
            </w:r>
          </w:p>
        </w:tc>
        <w:tc>
          <w:tcPr>
            <w:tcW w:w="5103" w:type="dxa"/>
            <w:shd w:val="clear" w:color="auto" w:fill="auto"/>
            <w:noWrap/>
            <w:hideMark/>
          </w:tcPr>
          <w:p w14:paraId="03928665" w14:textId="7E0C8B1B" w:rsidR="009070DE" w:rsidRPr="004422F7" w:rsidRDefault="009070DE" w:rsidP="00955078">
            <w:pPr>
              <w:spacing w:line="360" w:lineRule="auto"/>
              <w:rPr>
                <w:rFonts w:eastAsia="Times New Roman" w:cstheme="minorHAnsi"/>
                <w:color w:val="000000"/>
                <w:lang w:val="en-AU" w:eastAsia="en-AU"/>
              </w:rPr>
            </w:pPr>
          </w:p>
        </w:tc>
        <w:tc>
          <w:tcPr>
            <w:tcW w:w="1559" w:type="dxa"/>
            <w:shd w:val="clear" w:color="auto" w:fill="auto"/>
            <w:noWrap/>
            <w:vAlign w:val="bottom"/>
            <w:hideMark/>
          </w:tcPr>
          <w:p w14:paraId="273A84FE" w14:textId="2D1447A0"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val="en-AU" w:eastAsia="en-AU"/>
              </w:rPr>
              <w:t>14</w:t>
            </w:r>
            <w:r w:rsidR="00FC009B">
              <w:rPr>
                <w:rFonts w:eastAsia="Times New Roman" w:cstheme="minorHAnsi"/>
                <w:color w:val="000000"/>
                <w:lang w:val="en-AU" w:eastAsia="en-AU"/>
              </w:rPr>
              <w:t>89</w:t>
            </w:r>
          </w:p>
        </w:tc>
      </w:tr>
    </w:tbl>
    <w:p w14:paraId="5709F0B1" w14:textId="77777777" w:rsidR="00BD1881" w:rsidRPr="004422F7" w:rsidRDefault="00BD1881" w:rsidP="00BD1881">
      <w:pPr>
        <w:spacing w:line="360" w:lineRule="auto"/>
        <w:jc w:val="center"/>
        <w:rPr>
          <w:rFonts w:cstheme="minorHAnsi"/>
          <w:b/>
        </w:rPr>
      </w:pPr>
    </w:p>
    <w:p w14:paraId="537EE51E" w14:textId="77777777" w:rsidR="0037463C" w:rsidRPr="004422F7" w:rsidRDefault="0037463C">
      <w:pPr>
        <w:rPr>
          <w:rFonts w:cstheme="minorHAnsi"/>
          <w:b/>
        </w:rPr>
      </w:pPr>
      <w:r w:rsidRPr="004422F7">
        <w:rPr>
          <w:rFonts w:cstheme="minorHAnsi"/>
          <w:b/>
        </w:rPr>
        <w:br w:type="page"/>
      </w:r>
    </w:p>
    <w:p w14:paraId="46708408" w14:textId="04628B19" w:rsidR="009070DE" w:rsidRPr="004422F7" w:rsidRDefault="00BD1881" w:rsidP="00BD1881">
      <w:pPr>
        <w:spacing w:line="360" w:lineRule="auto"/>
        <w:jc w:val="center"/>
        <w:rPr>
          <w:rFonts w:cstheme="minorHAnsi"/>
          <w:b/>
        </w:rPr>
      </w:pPr>
      <w:r w:rsidRPr="004422F7">
        <w:rPr>
          <w:rFonts w:cstheme="minorHAnsi"/>
          <w:b/>
        </w:rPr>
        <w:lastRenderedPageBreak/>
        <w:t>Supplemental material 2.</w:t>
      </w:r>
    </w:p>
    <w:p w14:paraId="7ED7622F" w14:textId="625A67DF" w:rsidR="00697E56" w:rsidRPr="004422F7" w:rsidRDefault="00697E56" w:rsidP="00955078">
      <w:pPr>
        <w:spacing w:line="360" w:lineRule="auto"/>
        <w:rPr>
          <w:rFonts w:cstheme="minorHAnsi"/>
        </w:rPr>
      </w:pPr>
      <w:r w:rsidRPr="004422F7">
        <w:rPr>
          <w:rFonts w:cstheme="minorHAnsi"/>
        </w:rPr>
        <w:t>Coding rules:</w:t>
      </w:r>
    </w:p>
    <w:p w14:paraId="2DA2BC11" w14:textId="11665A62" w:rsidR="009B3FD0" w:rsidRPr="004422F7" w:rsidRDefault="009B3FD0" w:rsidP="00955078">
      <w:pPr>
        <w:pStyle w:val="ListParagraph"/>
        <w:numPr>
          <w:ilvl w:val="0"/>
          <w:numId w:val="3"/>
        </w:numPr>
        <w:spacing w:line="360" w:lineRule="auto"/>
        <w:rPr>
          <w:rFonts w:cstheme="minorHAnsi"/>
        </w:rPr>
      </w:pPr>
      <w:r w:rsidRPr="004422F7">
        <w:rPr>
          <w:rFonts w:cstheme="minorHAnsi"/>
        </w:rPr>
        <w:t>If a paper reports median power estimates separated by year, enter each year’s values into the database separately by year</w:t>
      </w:r>
    </w:p>
    <w:p w14:paraId="3F4728B5" w14:textId="40EE0052" w:rsidR="009B3FD0" w:rsidRPr="004422F7" w:rsidRDefault="00697E56" w:rsidP="00955078">
      <w:pPr>
        <w:pStyle w:val="ListParagraph"/>
        <w:numPr>
          <w:ilvl w:val="0"/>
          <w:numId w:val="3"/>
        </w:numPr>
        <w:spacing w:line="360" w:lineRule="auto"/>
        <w:rPr>
          <w:rFonts w:cstheme="minorHAnsi"/>
        </w:rPr>
      </w:pPr>
      <w:r w:rsidRPr="004422F7">
        <w:rPr>
          <w:rFonts w:cstheme="minorHAnsi"/>
        </w:rPr>
        <w:t xml:space="preserve">For studies which report </w:t>
      </w:r>
      <w:r w:rsidR="009B3FD0" w:rsidRPr="004422F7">
        <w:rPr>
          <w:rFonts w:cstheme="minorHAnsi"/>
        </w:rPr>
        <w:t xml:space="preserve">median </w:t>
      </w:r>
      <w:r w:rsidRPr="004422F7">
        <w:rPr>
          <w:rFonts w:cstheme="minorHAnsi"/>
        </w:rPr>
        <w:t xml:space="preserve">power estimates broken down into </w:t>
      </w:r>
      <w:r w:rsidR="009B3FD0" w:rsidRPr="004422F7">
        <w:rPr>
          <w:rFonts w:cstheme="minorHAnsi"/>
        </w:rPr>
        <w:t>other categories</w:t>
      </w:r>
      <w:r w:rsidRPr="004422F7">
        <w:rPr>
          <w:rFonts w:cstheme="minorHAnsi"/>
        </w:rPr>
        <w:t xml:space="preserve"> (e.g., by journal), take the highest level (</w:t>
      </w:r>
      <w:r w:rsidR="009B3FD0" w:rsidRPr="004422F7">
        <w:rPr>
          <w:rFonts w:cstheme="minorHAnsi"/>
        </w:rPr>
        <w:t>e</w:t>
      </w:r>
      <w:r w:rsidRPr="004422F7">
        <w:rPr>
          <w:rFonts w:cstheme="minorHAnsi"/>
        </w:rPr>
        <w:t>.</w:t>
      </w:r>
      <w:r w:rsidR="009B3FD0" w:rsidRPr="004422F7">
        <w:rPr>
          <w:rFonts w:cstheme="minorHAnsi"/>
        </w:rPr>
        <w:t>g</w:t>
      </w:r>
      <w:r w:rsidRPr="004422F7">
        <w:rPr>
          <w:rFonts w:cstheme="minorHAnsi"/>
        </w:rPr>
        <w:t>., the values for the entire sample)</w:t>
      </w:r>
      <w:r w:rsidR="009B3FD0" w:rsidRPr="004422F7">
        <w:rPr>
          <w:rFonts w:cstheme="minorHAnsi"/>
        </w:rPr>
        <w:t xml:space="preserve"> at which median power levels are reported. If medians are not reported, record data at the highest level (e.g., “by APA published journals” as opposed to “by journal”)</w:t>
      </w:r>
    </w:p>
    <w:p w14:paraId="678239B7" w14:textId="16113743" w:rsidR="00697E56" w:rsidRPr="004422F7" w:rsidRDefault="00697E56" w:rsidP="00955078">
      <w:pPr>
        <w:pStyle w:val="ListParagraph"/>
        <w:numPr>
          <w:ilvl w:val="0"/>
          <w:numId w:val="3"/>
        </w:numPr>
        <w:spacing w:line="360" w:lineRule="auto"/>
        <w:rPr>
          <w:rFonts w:cstheme="minorHAnsi"/>
        </w:rPr>
      </w:pPr>
      <w:r w:rsidRPr="004422F7">
        <w:rPr>
          <w:rFonts w:cstheme="minorHAnsi"/>
        </w:rPr>
        <w:t>If a paper calculates observed power (i.e., power to detect the observed effect size of each study), exclude</w:t>
      </w:r>
    </w:p>
    <w:p w14:paraId="2D81C674" w14:textId="5B3C062B" w:rsidR="000F60BF" w:rsidRPr="004422F7" w:rsidRDefault="000F60BF" w:rsidP="00955078">
      <w:pPr>
        <w:pStyle w:val="ListParagraph"/>
        <w:numPr>
          <w:ilvl w:val="0"/>
          <w:numId w:val="3"/>
        </w:numPr>
        <w:spacing w:line="360" w:lineRule="auto"/>
        <w:rPr>
          <w:rFonts w:cstheme="minorHAnsi"/>
        </w:rPr>
      </w:pPr>
      <w:r w:rsidRPr="004422F7">
        <w:rPr>
          <w:rFonts w:cstheme="minorHAnsi"/>
        </w:rPr>
        <w:t xml:space="preserve">When studies include multiple investigations of the same articles (e.g., studies examining the power of mixed effects study designs to investigate power for main and interaction effects) </w:t>
      </w:r>
      <w:r w:rsidR="002730B3" w:rsidRPr="004422F7">
        <w:rPr>
          <w:rFonts w:cstheme="minorHAnsi"/>
        </w:rPr>
        <w:t>report</w:t>
      </w:r>
      <w:r w:rsidRPr="004422F7">
        <w:rPr>
          <w:rFonts w:cstheme="minorHAnsi"/>
        </w:rPr>
        <w:t xml:space="preserve"> the higher estimate. </w:t>
      </w:r>
    </w:p>
    <w:p w14:paraId="09ED1267" w14:textId="7E0C56B2"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If a paper calculates power for meta-analytically derived average, exclude, but retain data </w:t>
      </w:r>
    </w:p>
    <w:p w14:paraId="66E7A2A0" w14:textId="16BC8241" w:rsidR="00697E56" w:rsidRPr="004422F7" w:rsidRDefault="00697E56" w:rsidP="00955078">
      <w:pPr>
        <w:pStyle w:val="ListParagraph"/>
        <w:numPr>
          <w:ilvl w:val="0"/>
          <w:numId w:val="3"/>
        </w:numPr>
        <w:spacing w:line="360" w:lineRule="auto"/>
        <w:rPr>
          <w:rFonts w:cstheme="minorHAnsi"/>
        </w:rPr>
      </w:pPr>
      <w:r w:rsidRPr="004422F7">
        <w:rPr>
          <w:rFonts w:cstheme="minorHAnsi"/>
        </w:rPr>
        <w:t>If a paper calculates power for other values, note and include (but exclude from meta-analysis)</w:t>
      </w:r>
    </w:p>
    <w:p w14:paraId="5F56D094" w14:textId="5C40B0C9"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If power values are stated using multiple effect sizes, record the stated </w:t>
      </w:r>
      <w:r w:rsidR="009B3FD0" w:rsidRPr="004422F7">
        <w:rPr>
          <w:rFonts w:cstheme="minorHAnsi"/>
        </w:rPr>
        <w:t xml:space="preserve">Cohen’s </w:t>
      </w:r>
      <w:r w:rsidRPr="004422F7">
        <w:rPr>
          <w:rFonts w:cstheme="minorHAnsi"/>
        </w:rPr>
        <w:t>d, but preferably note the source for the estimates (e.g., “Cohen, 1988”)</w:t>
      </w:r>
    </w:p>
    <w:p w14:paraId="414FBE76" w14:textId="105CEEC4"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Note if an article </w:t>
      </w:r>
      <w:r w:rsidRPr="004422F7">
        <w:rPr>
          <w:rFonts w:cstheme="minorHAnsi"/>
          <w:u w:val="single"/>
        </w:rPr>
        <w:t>explicitly</w:t>
      </w:r>
      <w:r w:rsidRPr="004422F7">
        <w:rPr>
          <w:rFonts w:cstheme="minorHAnsi"/>
        </w:rPr>
        <w:t xml:space="preserve"> notes having used any effect size apart from hedges g (i.e., the effect size that is often called Cohen’s d in papers, but which </w:t>
      </w:r>
      <w:r w:rsidR="004001DF" w:rsidRPr="004422F7">
        <w:rPr>
          <w:rFonts w:cstheme="minorHAnsi"/>
        </w:rPr>
        <w:t xml:space="preserve">actually </w:t>
      </w:r>
      <w:r w:rsidRPr="004422F7">
        <w:rPr>
          <w:rFonts w:cstheme="minorHAnsi"/>
        </w:rPr>
        <w:t xml:space="preserve">uses </w:t>
      </w:r>
      <w:r w:rsidR="004001DF" w:rsidRPr="004422F7">
        <w:rPr>
          <w:rFonts w:cstheme="minorHAnsi"/>
        </w:rPr>
        <w:t>H</w:t>
      </w:r>
      <w:r w:rsidRPr="004422F7">
        <w:rPr>
          <w:rFonts w:cstheme="minorHAnsi"/>
        </w:rPr>
        <w:t>edges’ estimator)</w:t>
      </w:r>
    </w:p>
    <w:p w14:paraId="584096D7" w14:textId="58CA83F8" w:rsidR="00FB01DD" w:rsidRPr="004422F7" w:rsidRDefault="00FB01DD" w:rsidP="00FB01DD">
      <w:pPr>
        <w:spacing w:line="360" w:lineRule="auto"/>
        <w:rPr>
          <w:rFonts w:cstheme="minorHAnsi"/>
        </w:rPr>
      </w:pPr>
    </w:p>
    <w:p w14:paraId="68D32A93" w14:textId="77777777" w:rsidR="0037463C" w:rsidRPr="004422F7" w:rsidRDefault="0037463C">
      <w:pPr>
        <w:rPr>
          <w:rFonts w:cstheme="minorHAnsi"/>
        </w:rPr>
      </w:pPr>
      <w:r w:rsidRPr="004422F7">
        <w:rPr>
          <w:rFonts w:cstheme="minorHAnsi"/>
        </w:rPr>
        <w:br w:type="page"/>
      </w:r>
    </w:p>
    <w:p w14:paraId="7E154727" w14:textId="27A7BB8F" w:rsidR="007C0A5E" w:rsidRPr="004422F7" w:rsidRDefault="007C0A5E" w:rsidP="00FB01DD">
      <w:pPr>
        <w:spacing w:line="360" w:lineRule="auto"/>
        <w:rPr>
          <w:rFonts w:cstheme="minorHAnsi"/>
        </w:rPr>
      </w:pPr>
      <w:r w:rsidRPr="004422F7">
        <w:rPr>
          <w:rFonts w:cstheme="minorHAnsi"/>
        </w:rPr>
        <w:lastRenderedPageBreak/>
        <w:t>Supplementary material 3.</w:t>
      </w:r>
    </w:p>
    <w:p w14:paraId="40774716" w14:textId="1EB01F99" w:rsidR="007C0A5E" w:rsidRPr="004422F7" w:rsidRDefault="007C0A5E" w:rsidP="00FB01DD">
      <w:pPr>
        <w:spacing w:line="360" w:lineRule="auto"/>
        <w:rPr>
          <w:rFonts w:cstheme="minorHAnsi"/>
        </w:rPr>
      </w:pPr>
      <w:r w:rsidRPr="004422F7">
        <w:rPr>
          <w:rFonts w:cstheme="minorHAnsi"/>
        </w:rPr>
        <w:t>Code books for studies:</w:t>
      </w:r>
    </w:p>
    <w:p w14:paraId="49674A56" w14:textId="0F26EF9A" w:rsidR="007C0A5E" w:rsidRPr="004422F7" w:rsidRDefault="007C0A5E" w:rsidP="00FB01DD">
      <w:pPr>
        <w:spacing w:line="360" w:lineRule="auto"/>
        <w:rPr>
          <w:rFonts w:cstheme="minorHAnsi"/>
        </w:rPr>
      </w:pPr>
      <w:r w:rsidRPr="004422F7">
        <w:rPr>
          <w:rFonts w:cstheme="minorHAnsi"/>
        </w:rPr>
        <w:t>-</w:t>
      </w:r>
    </w:p>
    <w:p w14:paraId="63C2B1CC" w14:textId="0E069590" w:rsidR="007C0A5E" w:rsidRPr="004422F7" w:rsidRDefault="007C0A5E" w:rsidP="00FB01DD">
      <w:pPr>
        <w:spacing w:line="360" w:lineRule="auto"/>
        <w:rPr>
          <w:rFonts w:cstheme="minorHAnsi"/>
        </w:rPr>
      </w:pPr>
      <w:r w:rsidRPr="004422F7">
        <w:rPr>
          <w:rFonts w:cstheme="minorHAnsi"/>
        </w:rPr>
        <w:t>-</w:t>
      </w:r>
    </w:p>
    <w:p w14:paraId="2DA45EF9" w14:textId="3FF5C5CD" w:rsidR="007C0A5E" w:rsidRPr="004422F7" w:rsidRDefault="007C0A5E" w:rsidP="00FB01DD">
      <w:pPr>
        <w:spacing w:line="360" w:lineRule="auto"/>
        <w:rPr>
          <w:rFonts w:cstheme="minorHAnsi"/>
        </w:rPr>
      </w:pPr>
      <w:r w:rsidRPr="004422F7">
        <w:rPr>
          <w:rFonts w:cstheme="minorHAnsi"/>
        </w:rPr>
        <w:t>-</w:t>
      </w:r>
    </w:p>
    <w:p w14:paraId="52B20CFB" w14:textId="13A8EC47" w:rsidR="007C0A5E" w:rsidRPr="004422F7" w:rsidRDefault="007C0A5E" w:rsidP="00FB01DD">
      <w:pPr>
        <w:spacing w:line="360" w:lineRule="auto"/>
        <w:rPr>
          <w:rFonts w:cstheme="minorHAnsi"/>
        </w:rPr>
      </w:pPr>
      <w:r w:rsidRPr="004422F7">
        <w:rPr>
          <w:rFonts w:cstheme="minorHAnsi"/>
        </w:rPr>
        <w:t>-</w:t>
      </w:r>
    </w:p>
    <w:p w14:paraId="715EC86E" w14:textId="5C3C1C4B" w:rsidR="007C0A5E" w:rsidRPr="004422F7" w:rsidRDefault="007C0A5E" w:rsidP="00FB01DD">
      <w:pPr>
        <w:spacing w:line="360" w:lineRule="auto"/>
        <w:rPr>
          <w:rFonts w:cstheme="minorHAnsi"/>
        </w:rPr>
      </w:pPr>
    </w:p>
    <w:p w14:paraId="09165EAA" w14:textId="3A3A4513" w:rsidR="007C0A5E" w:rsidRPr="004422F7" w:rsidRDefault="007C0A5E" w:rsidP="00FB01DD">
      <w:pPr>
        <w:spacing w:line="360" w:lineRule="auto"/>
        <w:rPr>
          <w:rFonts w:cstheme="minorHAnsi"/>
        </w:rPr>
      </w:pPr>
    </w:p>
    <w:p w14:paraId="6878AEE9" w14:textId="77777777" w:rsidR="007C0A5E" w:rsidRPr="004422F7" w:rsidRDefault="007C0A5E" w:rsidP="00FB01DD">
      <w:pPr>
        <w:spacing w:line="360" w:lineRule="auto"/>
        <w:rPr>
          <w:rFonts w:cstheme="minorHAnsi"/>
        </w:rPr>
      </w:pPr>
    </w:p>
    <w:p w14:paraId="2EFE474C" w14:textId="77777777" w:rsidR="0037463C" w:rsidRPr="004422F7" w:rsidRDefault="0037463C">
      <w:pPr>
        <w:rPr>
          <w:rFonts w:cstheme="minorHAnsi"/>
          <w:b/>
        </w:rPr>
      </w:pPr>
      <w:r w:rsidRPr="004422F7">
        <w:rPr>
          <w:rFonts w:cstheme="minorHAnsi"/>
          <w:b/>
        </w:rPr>
        <w:br w:type="page"/>
      </w:r>
    </w:p>
    <w:p w14:paraId="58DAE4E9" w14:textId="08152A23" w:rsidR="00FB01DD" w:rsidRPr="004422F7" w:rsidRDefault="00FB01DD" w:rsidP="00FB01DD">
      <w:pPr>
        <w:spacing w:line="360" w:lineRule="auto"/>
        <w:rPr>
          <w:rFonts w:cstheme="minorHAnsi"/>
          <w:b/>
        </w:rPr>
      </w:pPr>
      <w:r w:rsidRPr="004422F7">
        <w:rPr>
          <w:rFonts w:cstheme="minorHAnsi"/>
          <w:b/>
        </w:rPr>
        <w:lastRenderedPageBreak/>
        <w:t xml:space="preserve">Supplementary material </w:t>
      </w:r>
      <w:r w:rsidR="00421F31" w:rsidRPr="004422F7">
        <w:rPr>
          <w:rFonts w:cstheme="minorHAnsi"/>
          <w:b/>
        </w:rPr>
        <w:t>4</w:t>
      </w:r>
      <w:r w:rsidRPr="004422F7">
        <w:rPr>
          <w:rFonts w:cstheme="minorHAnsi"/>
          <w:b/>
        </w:rPr>
        <w:t xml:space="preserve">. </w:t>
      </w:r>
    </w:p>
    <w:p w14:paraId="61998608" w14:textId="387281F9" w:rsidR="00FB01DD" w:rsidRPr="004422F7" w:rsidRDefault="00FB01DD" w:rsidP="004D0FB7">
      <w:pPr>
        <w:spacing w:line="360" w:lineRule="auto"/>
        <w:ind w:firstLine="720"/>
        <w:rPr>
          <w:rFonts w:cstheme="minorHAnsi"/>
        </w:rPr>
      </w:pPr>
      <w:r w:rsidRPr="004422F7">
        <w:rPr>
          <w:rFonts w:cstheme="minorHAnsi"/>
        </w:rPr>
        <w:t xml:space="preserve">The secondary analysis </w:t>
      </w:r>
      <w:r w:rsidR="00A4631C" w:rsidRPr="004422F7">
        <w:rPr>
          <w:rFonts w:cstheme="minorHAnsi"/>
        </w:rPr>
        <w:t>excluded</w:t>
      </w:r>
      <w:r w:rsidRPr="004422F7">
        <w:rPr>
          <w:rFonts w:cstheme="minorHAnsi"/>
        </w:rPr>
        <w:t xml:space="preserve"> </w:t>
      </w:r>
      <w:r w:rsidR="00BC2B72" w:rsidRPr="004422F7">
        <w:rPr>
          <w:rFonts w:cstheme="minorHAnsi"/>
        </w:rPr>
        <w:t>f</w:t>
      </w:r>
      <w:r w:rsidR="00A4631C" w:rsidRPr="004422F7">
        <w:rPr>
          <w:rFonts w:cstheme="minorHAnsi"/>
        </w:rPr>
        <w:t>ive</w:t>
      </w:r>
      <w:r w:rsidRPr="004422F7">
        <w:rPr>
          <w:rFonts w:cstheme="minorHAnsi"/>
        </w:rPr>
        <w:t xml:space="preserve"> studies which did not meet the </w:t>
      </w:r>
      <w:r w:rsidR="00D47EEC" w:rsidRPr="004422F7">
        <w:rPr>
          <w:rFonts w:cstheme="minorHAnsi"/>
        </w:rPr>
        <w:t xml:space="preserve">pre-registered </w:t>
      </w:r>
      <w:r w:rsidRPr="004422F7">
        <w:rPr>
          <w:rFonts w:cstheme="minorHAnsi"/>
        </w:rPr>
        <w:t>inclusion criteria</w:t>
      </w:r>
      <w:r w:rsidR="00A4631C" w:rsidRPr="004422F7">
        <w:rPr>
          <w:rFonts w:cstheme="minorHAnsi"/>
        </w:rPr>
        <w:t>, but for which data was collected</w:t>
      </w:r>
      <w:r w:rsidR="00D47EEC" w:rsidRPr="004422F7">
        <w:rPr>
          <w:rFonts w:cstheme="minorHAnsi"/>
        </w:rPr>
        <w:t>. McKeown et al., (2015),</w:t>
      </w:r>
      <w:r w:rsidR="00BC2B72" w:rsidRPr="004422F7">
        <w:rPr>
          <w:rFonts w:cstheme="minorHAnsi"/>
        </w:rPr>
        <w:t xml:space="preserve"> </w:t>
      </w:r>
      <w:r w:rsidR="008150D9" w:rsidRPr="004422F7">
        <w:rPr>
          <w:rFonts w:cstheme="minorHAnsi"/>
        </w:rPr>
        <w:t xml:space="preserve">de </w:t>
      </w:r>
      <w:proofErr w:type="spellStart"/>
      <w:r w:rsidR="008150D9" w:rsidRPr="004422F7">
        <w:rPr>
          <w:rFonts w:cstheme="minorHAnsi"/>
        </w:rPr>
        <w:t>Bekker-Grob</w:t>
      </w:r>
      <w:proofErr w:type="spellEnd"/>
      <w:r w:rsidR="008150D9" w:rsidRPr="004422F7">
        <w:rPr>
          <w:rFonts w:cstheme="minorHAnsi"/>
        </w:rPr>
        <w:t xml:space="preserve">, Bas </w:t>
      </w:r>
      <w:proofErr w:type="spellStart"/>
      <w:r w:rsidR="008150D9" w:rsidRPr="004422F7">
        <w:rPr>
          <w:rFonts w:cstheme="minorHAnsi"/>
        </w:rPr>
        <w:t>Donkers</w:t>
      </w:r>
      <w:proofErr w:type="spellEnd"/>
      <w:r w:rsidR="008150D9" w:rsidRPr="004422F7">
        <w:rPr>
          <w:rFonts w:cstheme="minorHAnsi"/>
        </w:rPr>
        <w:t xml:space="preserve">, Jonker, &amp; </w:t>
      </w:r>
      <w:proofErr w:type="spellStart"/>
      <w:r w:rsidR="008150D9" w:rsidRPr="004422F7">
        <w:rPr>
          <w:rFonts w:cstheme="minorHAnsi"/>
        </w:rPr>
        <w:t>Stolk</w:t>
      </w:r>
      <w:proofErr w:type="spellEnd"/>
      <w:r w:rsidR="008150D9" w:rsidRPr="004422F7">
        <w:rPr>
          <w:rFonts w:cstheme="minorHAnsi"/>
        </w:rPr>
        <w:t xml:space="preserve"> (2015), </w:t>
      </w:r>
      <w:r w:rsidR="00BC2B72" w:rsidRPr="004422F7">
        <w:rPr>
          <w:rFonts w:cstheme="minorHAnsi"/>
        </w:rPr>
        <w:t>Kim (2015),</w:t>
      </w:r>
      <w:r w:rsidR="00D47EEC" w:rsidRPr="004422F7">
        <w:rPr>
          <w:rFonts w:cstheme="minorHAnsi"/>
        </w:rPr>
        <w:t xml:space="preserve"> Gaskin &amp; </w:t>
      </w:r>
      <w:proofErr w:type="spellStart"/>
      <w:r w:rsidR="00D47EEC" w:rsidRPr="004422F7">
        <w:rPr>
          <w:rFonts w:cstheme="minorHAnsi"/>
        </w:rPr>
        <w:t>Happell</w:t>
      </w:r>
      <w:proofErr w:type="spellEnd"/>
      <w:r w:rsidR="00D47EEC" w:rsidRPr="004422F7">
        <w:rPr>
          <w:rFonts w:cstheme="minorHAnsi"/>
        </w:rPr>
        <w:t xml:space="preserve"> (201</w:t>
      </w:r>
      <w:r w:rsidR="00BC2B72" w:rsidRPr="004422F7">
        <w:rPr>
          <w:rFonts w:cstheme="minorHAnsi"/>
        </w:rPr>
        <w:t>4</w:t>
      </w:r>
      <w:r w:rsidR="00D47EEC" w:rsidRPr="004422F7">
        <w:rPr>
          <w:rFonts w:cstheme="minorHAnsi"/>
        </w:rPr>
        <w:t xml:space="preserve">), and Gaskin &amp; </w:t>
      </w:r>
      <w:proofErr w:type="spellStart"/>
      <w:r w:rsidR="00D47EEC" w:rsidRPr="004422F7">
        <w:rPr>
          <w:rFonts w:cstheme="minorHAnsi"/>
        </w:rPr>
        <w:t>Happell</w:t>
      </w:r>
      <w:proofErr w:type="spellEnd"/>
      <w:r w:rsidR="00D47EEC" w:rsidRPr="004422F7">
        <w:rPr>
          <w:rFonts w:cstheme="minorHAnsi"/>
        </w:rPr>
        <w:t xml:space="preserve"> (2013),</w:t>
      </w:r>
      <w:r w:rsidR="00BC2B72" w:rsidRPr="004422F7">
        <w:rPr>
          <w:rFonts w:cstheme="minorHAnsi"/>
        </w:rPr>
        <w:t xml:space="preserve"> and which</w:t>
      </w:r>
      <w:r w:rsidR="00D47EEC" w:rsidRPr="004422F7">
        <w:rPr>
          <w:rFonts w:cstheme="minorHAnsi"/>
        </w:rPr>
        <w:t xml:space="preserve"> </w:t>
      </w:r>
      <w:r w:rsidR="00BC2B72" w:rsidRPr="004422F7">
        <w:rPr>
          <w:rFonts w:cstheme="minorHAnsi"/>
        </w:rPr>
        <w:t xml:space="preserve">examined, respectively, </w:t>
      </w:r>
      <w:r w:rsidR="00D47EEC" w:rsidRPr="004422F7">
        <w:rPr>
          <w:rFonts w:cstheme="minorHAnsi"/>
        </w:rPr>
        <w:t>pharmacological and surgical interventions for pain,</w:t>
      </w:r>
      <w:r w:rsidR="008150D9" w:rsidRPr="004422F7">
        <w:rPr>
          <w:rFonts w:cstheme="minorHAnsi"/>
        </w:rPr>
        <w:t xml:space="preserve"> diverse discrete-choice experiments in healthcare, </w:t>
      </w:r>
      <w:r w:rsidR="00BC2B72" w:rsidRPr="004422F7">
        <w:rPr>
          <w:rFonts w:cstheme="minorHAnsi"/>
        </w:rPr>
        <w:t xml:space="preserve">vision and blindness studies, and </w:t>
      </w:r>
      <w:r w:rsidR="00D47EEC" w:rsidRPr="004422F7">
        <w:rPr>
          <w:rFonts w:cstheme="minorHAnsi"/>
        </w:rPr>
        <w:t xml:space="preserve">two studies which focused on nursing. </w:t>
      </w:r>
      <w:r w:rsidR="008150D9" w:rsidRPr="004422F7">
        <w:rPr>
          <w:rFonts w:cstheme="minorHAnsi"/>
        </w:rPr>
        <w:t xml:space="preserve">While </w:t>
      </w:r>
      <w:r w:rsidR="00D47EEC" w:rsidRPr="004422F7">
        <w:rPr>
          <w:rFonts w:cstheme="minorHAnsi"/>
        </w:rPr>
        <w:t xml:space="preserve">these studies do not meet the pre-registered inclusion criteria, as all three articles include some studies which examine psychiatric drugs or treatments for psychological patients it seems appropriate to consider the results of this analysis including these </w:t>
      </w:r>
      <w:r w:rsidR="00A35902" w:rsidRPr="004422F7">
        <w:rPr>
          <w:rFonts w:cstheme="minorHAnsi"/>
        </w:rPr>
        <w:t>four additional</w:t>
      </w:r>
      <w:r w:rsidR="00D47EEC" w:rsidRPr="004422F7">
        <w:rPr>
          <w:rFonts w:cstheme="minorHAnsi"/>
        </w:rPr>
        <w:t xml:space="preserve"> studies.</w:t>
      </w:r>
      <w:r w:rsidR="00FF3A23" w:rsidRPr="004422F7">
        <w:rPr>
          <w:rFonts w:cstheme="minorHAnsi"/>
        </w:rPr>
        <w:t xml:space="preserve"> </w:t>
      </w:r>
    </w:p>
    <w:p w14:paraId="608CA046" w14:textId="77777777" w:rsidR="00FB01DD" w:rsidRPr="004422F7" w:rsidRDefault="00FB01DD" w:rsidP="00FB01DD">
      <w:pPr>
        <w:spacing w:line="360" w:lineRule="auto"/>
        <w:rPr>
          <w:rFonts w:cstheme="minorHAnsi"/>
        </w:rPr>
      </w:pPr>
      <w:r w:rsidRPr="004422F7">
        <w:rPr>
          <w:rFonts w:cstheme="minorHAnsi"/>
          <w:noProof/>
        </w:rPr>
        <w:drawing>
          <wp:inline distT="0" distB="0" distL="0" distR="0" wp14:anchorId="234E2E4F" wp14:editId="09535E13">
            <wp:extent cx="5576451" cy="3481057"/>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291" b="4794"/>
                    <a:stretch/>
                  </pic:blipFill>
                  <pic:spPr bwMode="auto">
                    <a:xfrm>
                      <a:off x="0" y="0"/>
                      <a:ext cx="5591346" cy="3490355"/>
                    </a:xfrm>
                    <a:prstGeom prst="rect">
                      <a:avLst/>
                    </a:prstGeom>
                    <a:ln>
                      <a:noFill/>
                    </a:ln>
                    <a:extLst>
                      <a:ext uri="{53640926-AAD7-44D8-BBD7-CCE9431645EC}">
                        <a14:shadowObscured xmlns:a14="http://schemas.microsoft.com/office/drawing/2010/main"/>
                      </a:ext>
                    </a:extLst>
                  </pic:spPr>
                </pic:pic>
              </a:graphicData>
            </a:graphic>
          </wp:inline>
        </w:drawing>
      </w:r>
    </w:p>
    <w:p w14:paraId="0DED9146" w14:textId="70F187D7" w:rsidR="00FB01DD" w:rsidRPr="004422F7" w:rsidRDefault="00FB01DD" w:rsidP="00FB01DD">
      <w:pPr>
        <w:spacing w:line="360" w:lineRule="auto"/>
        <w:rPr>
          <w:rFonts w:cstheme="minorHAnsi"/>
        </w:rPr>
      </w:pPr>
      <w:r w:rsidRPr="004422F7">
        <w:rPr>
          <w:rFonts w:cstheme="minorHAnsi"/>
          <w:i/>
        </w:rPr>
        <w:t>Figure [Secondary meta-analysis without regression</w:t>
      </w:r>
      <w:r w:rsidR="00D47EEC" w:rsidRPr="004422F7">
        <w:rPr>
          <w:rFonts w:cstheme="minorHAnsi"/>
          <w:i/>
        </w:rPr>
        <w:t xml:space="preserve"> and with medical studies</w:t>
      </w:r>
      <w:r w:rsidRPr="004422F7">
        <w:rPr>
          <w:rFonts w:cstheme="minorHAnsi"/>
          <w:i/>
        </w:rPr>
        <w:t>]</w:t>
      </w:r>
      <w:r w:rsidRPr="004422F7">
        <w:rPr>
          <w:rFonts w:cstheme="minorHAnsi"/>
        </w:rPr>
        <w:t xml:space="preserve">. </w:t>
      </w:r>
      <w:r w:rsidR="008150D9" w:rsidRPr="004422F7">
        <w:rPr>
          <w:rFonts w:cstheme="minorHAnsi"/>
        </w:rPr>
        <w:t>Forest plot</w:t>
      </w:r>
      <w:r w:rsidRPr="004422F7">
        <w:rPr>
          <w:rFonts w:cstheme="minorHAnsi"/>
        </w:rPr>
        <w:t xml:space="preserve"> of studies examining the proportion of articles which reported a power analysis in psychology research broadly defined. This analysis includes </w:t>
      </w:r>
      <w:r w:rsidR="008150D9" w:rsidRPr="004422F7">
        <w:rPr>
          <w:rFonts w:cstheme="minorHAnsi"/>
        </w:rPr>
        <w:t>four</w:t>
      </w:r>
      <w:r w:rsidRPr="004422F7">
        <w:rPr>
          <w:rFonts w:cstheme="minorHAnsi"/>
        </w:rPr>
        <w:t xml:space="preserve"> articles not included in the previous study</w:t>
      </w:r>
      <w:r w:rsidR="003420C1" w:rsidRPr="004422F7">
        <w:rPr>
          <w:rFonts w:cstheme="minorHAnsi"/>
        </w:rPr>
        <w:t xml:space="preserve">. </w:t>
      </w:r>
    </w:p>
    <w:p w14:paraId="6DEAD6DC" w14:textId="77777777" w:rsidR="00FB01DD" w:rsidRPr="004422F7" w:rsidRDefault="00FB01DD" w:rsidP="00FB01DD">
      <w:pPr>
        <w:spacing w:line="360" w:lineRule="auto"/>
        <w:rPr>
          <w:rFonts w:cstheme="minorHAnsi"/>
        </w:rPr>
      </w:pPr>
      <w:r w:rsidRPr="004422F7">
        <w:rPr>
          <w:rFonts w:cstheme="minorHAnsi"/>
          <w:noProof/>
        </w:rPr>
        <w:lastRenderedPageBreak/>
        <w:drawing>
          <wp:inline distT="0" distB="0" distL="0" distR="0" wp14:anchorId="5E4CBC6B" wp14:editId="40E53395">
            <wp:extent cx="5643682" cy="25621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579" r="4139" b="4355"/>
                    <a:stretch/>
                  </pic:blipFill>
                  <pic:spPr bwMode="auto">
                    <a:xfrm>
                      <a:off x="0" y="0"/>
                      <a:ext cx="5690842" cy="2583541"/>
                    </a:xfrm>
                    <a:prstGeom prst="rect">
                      <a:avLst/>
                    </a:prstGeom>
                    <a:ln>
                      <a:noFill/>
                    </a:ln>
                    <a:extLst>
                      <a:ext uri="{53640926-AAD7-44D8-BBD7-CCE9431645EC}">
                        <a14:shadowObscured xmlns:a14="http://schemas.microsoft.com/office/drawing/2010/main"/>
                      </a:ext>
                    </a:extLst>
                  </pic:spPr>
                </pic:pic>
              </a:graphicData>
            </a:graphic>
          </wp:inline>
        </w:drawing>
      </w:r>
    </w:p>
    <w:p w14:paraId="6541AB1C" w14:textId="01CD86F1" w:rsidR="00FB01DD" w:rsidRPr="004422F7" w:rsidRDefault="00FB01DD" w:rsidP="00FB01DD">
      <w:pPr>
        <w:spacing w:line="360" w:lineRule="auto"/>
        <w:rPr>
          <w:rFonts w:cstheme="minorHAnsi"/>
        </w:rPr>
      </w:pPr>
      <w:r w:rsidRPr="004422F7">
        <w:rPr>
          <w:rFonts w:cstheme="minorHAnsi"/>
          <w:i/>
        </w:rPr>
        <w:t>Figure [Secondary meta-regression</w:t>
      </w:r>
      <w:r w:rsidR="00D47EEC" w:rsidRPr="004422F7">
        <w:rPr>
          <w:rFonts w:cstheme="minorHAnsi"/>
          <w:i/>
        </w:rPr>
        <w:t xml:space="preserve"> with medical studies</w:t>
      </w:r>
      <w:r w:rsidRPr="004422F7">
        <w:rPr>
          <w:rFonts w:cstheme="minorHAnsi"/>
          <w:i/>
        </w:rPr>
        <w:t>]</w:t>
      </w:r>
      <w:r w:rsidRPr="004422F7">
        <w:rPr>
          <w:rFonts w:cstheme="minorHAnsi"/>
        </w:rPr>
        <w:t xml:space="preserve">. Meta-regression scatterplot of the effect of time (median year included in each study’s sample) on the proportion of psychology articles reporting a power analysis. Dotted lines are 95% confidence intervals, solid line </w:t>
      </w:r>
      <w:r w:rsidR="008150D9" w:rsidRPr="004422F7">
        <w:rPr>
          <w:rFonts w:cstheme="minorHAnsi"/>
        </w:rPr>
        <w:t xml:space="preserve">displays the estimated proportion. </w:t>
      </w:r>
    </w:p>
    <w:p w14:paraId="38A139A1" w14:textId="15712260" w:rsidR="00FB01DD" w:rsidRPr="004422F7" w:rsidRDefault="00FB01DD" w:rsidP="00FB01DD">
      <w:pPr>
        <w:spacing w:line="360" w:lineRule="auto"/>
        <w:rPr>
          <w:rFonts w:cstheme="minorHAnsi"/>
        </w:rPr>
      </w:pPr>
    </w:p>
    <w:p w14:paraId="304083C2" w14:textId="01FF47BB" w:rsidR="004C47EA" w:rsidRDefault="00D70951" w:rsidP="004D0FB7">
      <w:pPr>
        <w:spacing w:line="360" w:lineRule="auto"/>
        <w:ind w:firstLine="720"/>
        <w:rPr>
          <w:rFonts w:cstheme="minorHAnsi"/>
        </w:rPr>
      </w:pPr>
      <w:r w:rsidRPr="004422F7">
        <w:rPr>
          <w:rFonts w:cstheme="minorHAnsi"/>
        </w:rPr>
        <w:t>T</w:t>
      </w:r>
      <w:r w:rsidR="003420C1" w:rsidRPr="004422F7">
        <w:rPr>
          <w:rFonts w:cstheme="minorHAnsi"/>
        </w:rPr>
        <w:t>he meta-analytic average proportion of studies which report a power analysis is slightly higher .055, 95% Cis [.</w:t>
      </w:r>
      <w:r w:rsidRPr="004422F7">
        <w:rPr>
          <w:rFonts w:cstheme="minorHAnsi"/>
        </w:rPr>
        <w:t>0</w:t>
      </w:r>
      <w:r w:rsidR="003420C1" w:rsidRPr="004422F7">
        <w:rPr>
          <w:rFonts w:cstheme="minorHAnsi"/>
        </w:rPr>
        <w:t>23, .096], although the population to which this average applies is unc</w:t>
      </w:r>
      <w:r w:rsidRPr="004422F7">
        <w:rPr>
          <w:rFonts w:cstheme="minorHAnsi"/>
        </w:rPr>
        <w:t>lear</w:t>
      </w:r>
      <w:r w:rsidR="003420C1" w:rsidRPr="004422F7">
        <w:rPr>
          <w:rFonts w:cstheme="minorHAnsi"/>
        </w:rPr>
        <w:t xml:space="preserve">. </w:t>
      </w:r>
      <w:r w:rsidR="00D47EEC" w:rsidRPr="004422F7">
        <w:rPr>
          <w:rFonts w:cstheme="minorHAnsi"/>
        </w:rPr>
        <w:t xml:space="preserve">As can be seen in figure </w:t>
      </w:r>
      <w:r w:rsidR="00D47EEC" w:rsidRPr="004422F7">
        <w:rPr>
          <w:rFonts w:cstheme="minorHAnsi"/>
          <w:i/>
        </w:rPr>
        <w:t xml:space="preserve">[Secondary meta-regression with medical studies], </w:t>
      </w:r>
      <w:r w:rsidR="00D47EEC" w:rsidRPr="004422F7">
        <w:rPr>
          <w:rFonts w:cstheme="minorHAnsi"/>
        </w:rPr>
        <w:t>a small but statistically significant effect of time can be seen</w:t>
      </w:r>
      <w:r w:rsidR="007C0A5E" w:rsidRPr="004422F7">
        <w:rPr>
          <w:rFonts w:cstheme="minorHAnsi"/>
        </w:rPr>
        <w:t xml:space="preserve"> [</w:t>
      </w:r>
      <w:r w:rsidR="00CB7972" w:rsidRPr="004422F7">
        <w:rPr>
          <w:rFonts w:cstheme="minorHAnsi"/>
        </w:rPr>
        <w:t xml:space="preserve">beta = </w:t>
      </w:r>
      <w:r w:rsidR="003420C1" w:rsidRPr="004422F7">
        <w:rPr>
          <w:rFonts w:cstheme="minorHAnsi"/>
        </w:rPr>
        <w:t>0.0065</w:t>
      </w:r>
      <w:r w:rsidR="00CB7972" w:rsidRPr="004422F7">
        <w:rPr>
          <w:rFonts w:cstheme="minorHAnsi"/>
        </w:rPr>
        <w:t>,</w:t>
      </w:r>
      <w:r w:rsidR="003420C1" w:rsidRPr="004422F7">
        <w:rPr>
          <w:rFonts w:cstheme="minorHAnsi"/>
        </w:rPr>
        <w:t xml:space="preserve"> </w:t>
      </w:r>
      <w:r w:rsidR="00CB7972" w:rsidRPr="004422F7">
        <w:rPr>
          <w:rFonts w:cstheme="minorHAnsi"/>
        </w:rPr>
        <w:t>se =</w:t>
      </w:r>
      <w:r w:rsidR="003420C1" w:rsidRPr="004422F7">
        <w:rPr>
          <w:rFonts w:cstheme="minorHAnsi"/>
        </w:rPr>
        <w:t xml:space="preserve"> 0.0028</w:t>
      </w:r>
      <w:r w:rsidR="00CB7972" w:rsidRPr="004422F7">
        <w:rPr>
          <w:rFonts w:cstheme="minorHAnsi"/>
        </w:rPr>
        <w:t>,</w:t>
      </w:r>
      <w:r w:rsidR="003420C1" w:rsidRPr="004422F7">
        <w:rPr>
          <w:rFonts w:cstheme="minorHAnsi"/>
        </w:rPr>
        <w:t xml:space="preserve"> </w:t>
      </w:r>
      <w:r w:rsidR="00CB7972" w:rsidRPr="004422F7">
        <w:rPr>
          <w:rFonts w:cstheme="minorHAnsi"/>
        </w:rPr>
        <w:t>z =</w:t>
      </w:r>
      <w:r w:rsidR="003420C1" w:rsidRPr="004422F7">
        <w:rPr>
          <w:rFonts w:cstheme="minorHAnsi"/>
        </w:rPr>
        <w:t xml:space="preserve"> 2.2827</w:t>
      </w:r>
      <w:r w:rsidR="00CB7972" w:rsidRPr="004422F7">
        <w:rPr>
          <w:rFonts w:cstheme="minorHAnsi"/>
        </w:rPr>
        <w:t>,</w:t>
      </w:r>
      <w:r w:rsidR="00CB7972" w:rsidRPr="004422F7">
        <w:rPr>
          <w:rFonts w:cstheme="minorHAnsi"/>
          <w:i/>
        </w:rPr>
        <w:t xml:space="preserve"> p</w:t>
      </w:r>
      <w:r w:rsidR="00CB7972" w:rsidRPr="004422F7">
        <w:rPr>
          <w:rFonts w:cstheme="minorHAnsi"/>
        </w:rPr>
        <w:t xml:space="preserve"> = .0224, 95% CI [0.0009, 0.0120</w:t>
      </w:r>
      <w:r w:rsidR="007C0A5E" w:rsidRPr="004422F7">
        <w:rPr>
          <w:rFonts w:cstheme="minorHAnsi"/>
        </w:rPr>
        <w:t>]</w:t>
      </w:r>
      <w:r w:rsidR="00D47EEC" w:rsidRPr="004422F7">
        <w:rPr>
          <w:rFonts w:cstheme="minorHAnsi"/>
        </w:rPr>
        <w:t xml:space="preserve">. </w:t>
      </w:r>
      <w:r w:rsidR="00A35902" w:rsidRPr="004422F7">
        <w:rPr>
          <w:rFonts w:cstheme="minorHAnsi"/>
        </w:rPr>
        <w:t>This would lend support for a pre-registered hypothesis: “The number of articles reporting a power analysis will have increased over time, but is still low (i.e., below 10%).” However, t</w:t>
      </w:r>
      <w:r w:rsidR="00D47EEC" w:rsidRPr="004422F7">
        <w:rPr>
          <w:rFonts w:cstheme="minorHAnsi"/>
        </w:rPr>
        <w:t xml:space="preserve">his </w:t>
      </w:r>
      <w:r w:rsidR="00CB7972" w:rsidRPr="004422F7">
        <w:rPr>
          <w:rFonts w:cstheme="minorHAnsi"/>
        </w:rPr>
        <w:t xml:space="preserve">small increase over time </w:t>
      </w:r>
      <w:r w:rsidR="00D47EEC" w:rsidRPr="004422F7">
        <w:rPr>
          <w:rFonts w:cstheme="minorHAnsi"/>
        </w:rPr>
        <w:t>is clearly driven by the much larger proportion of studies</w:t>
      </w:r>
      <w:r w:rsidR="007C0A5E" w:rsidRPr="004422F7">
        <w:rPr>
          <w:rFonts w:cstheme="minorHAnsi"/>
        </w:rPr>
        <w:t xml:space="preserve"> which report a power analysis in medical research </w:t>
      </w:r>
      <w:r w:rsidR="007C0A5E" w:rsidRPr="004422F7">
        <w:rPr>
          <w:rFonts w:cstheme="minorHAnsi"/>
        </w:rPr>
        <w:fldChar w:fldCharType="begin"/>
      </w:r>
      <w:r w:rsidR="007C0A5E" w:rsidRPr="004422F7">
        <w:rPr>
          <w:rFonts w:cstheme="minorHAnsi"/>
        </w:rPr>
        <w:instrText xml:space="preserve"> ADDIN EN.CITE &lt;EndNote&gt;&lt;Cite&gt;&lt;Author&gt;Bland&lt;/Author&gt;&lt;Year&gt;2009&lt;/Year&gt;&lt;RecNum&gt;576&lt;/RecNum&gt;&lt;DisplayText&gt;(Bland, 2009)&lt;/DisplayText&gt;&lt;record&gt;&lt;rec-number&gt;576&lt;/rec-number&gt;&lt;foreign-keys&gt;&lt;key app="EN" db-id="9xrafw5sx95dvre9w5hpevd89fzwtwr9twsw" timestamp="1508193712"&gt;576&lt;/key&gt;&lt;/foreign-keys&gt;&lt;ref-type name="Journal Article"&gt;17&lt;/ref-type&gt;&lt;contributors&gt;&lt;authors&gt;&lt;author&gt;Bland, John Martin&lt;/author&gt;&lt;/authors&gt;&lt;/contributors&gt;&lt;titles&gt;&lt;title&gt;The tyranny of power: Is there a better way to calculate sample size?&lt;/title&gt;&lt;secondary-title&gt;BMJ&lt;/secondary-title&gt;&lt;/titles&gt;&lt;periodical&gt;&lt;full-title&gt;BMJ&lt;/full-title&gt;&lt;/periodical&gt;&lt;volume&gt;339&lt;/volume&gt;&lt;dates&gt;&lt;year&gt;2009&lt;/year&gt;&lt;pub-dates&gt;&lt;date&gt;2009-10-06 14:51:28&lt;/date&gt;&lt;/pub-dates&gt;&lt;/dates&gt;&lt;urls&gt;&lt;/urls&gt;&lt;electronic-resource-num&gt;10.1136/bmj.b3985&lt;/electronic-resource-num&gt;&lt;/record&gt;&lt;/Cite&gt;&lt;/EndNote&gt;</w:instrText>
      </w:r>
      <w:r w:rsidR="007C0A5E" w:rsidRPr="004422F7">
        <w:rPr>
          <w:rFonts w:cstheme="minorHAnsi"/>
        </w:rPr>
        <w:fldChar w:fldCharType="separate"/>
      </w:r>
      <w:r w:rsidR="007C0A5E" w:rsidRPr="004422F7">
        <w:rPr>
          <w:rFonts w:cstheme="minorHAnsi"/>
          <w:noProof/>
        </w:rPr>
        <w:t>(Bland, 2009)</w:t>
      </w:r>
      <w:r w:rsidR="007C0A5E" w:rsidRPr="004422F7">
        <w:rPr>
          <w:rFonts w:cstheme="minorHAnsi"/>
        </w:rPr>
        <w:fldChar w:fldCharType="end"/>
      </w:r>
      <w:r w:rsidR="007C0A5E" w:rsidRPr="004422F7">
        <w:rPr>
          <w:rFonts w:cstheme="minorHAnsi"/>
        </w:rPr>
        <w:t xml:space="preserve">, with 65% of papers reporting a power analysis in McKeown et al., (2015), 28% in Gaskin &amp; </w:t>
      </w:r>
      <w:proofErr w:type="spellStart"/>
      <w:r w:rsidR="007C0A5E" w:rsidRPr="004422F7">
        <w:rPr>
          <w:rFonts w:cstheme="minorHAnsi"/>
        </w:rPr>
        <w:t>Happell</w:t>
      </w:r>
      <w:proofErr w:type="spellEnd"/>
      <w:r w:rsidR="007C0A5E" w:rsidRPr="004422F7">
        <w:rPr>
          <w:rFonts w:cstheme="minorHAnsi"/>
        </w:rPr>
        <w:t xml:space="preserve"> (2014) and 17% in Gaskin &amp; </w:t>
      </w:r>
      <w:proofErr w:type="spellStart"/>
      <w:r w:rsidR="007C0A5E" w:rsidRPr="004422F7">
        <w:rPr>
          <w:rFonts w:cstheme="minorHAnsi"/>
        </w:rPr>
        <w:t>Happell</w:t>
      </w:r>
      <w:proofErr w:type="spellEnd"/>
      <w:r w:rsidR="007C0A5E" w:rsidRPr="004422F7">
        <w:rPr>
          <w:rFonts w:cstheme="minorHAnsi"/>
        </w:rPr>
        <w:t xml:space="preserve"> (2013)</w:t>
      </w:r>
      <w:r w:rsidR="00CB7972" w:rsidRPr="004422F7">
        <w:rPr>
          <w:rFonts w:cstheme="minorHAnsi"/>
        </w:rPr>
        <w:t xml:space="preserve">, and given that these erroneously included papers happen to be recent, they cause an apparent increase in the proportion of studies reporting a power analysis over time. </w:t>
      </w:r>
    </w:p>
    <w:p w14:paraId="396F78CC" w14:textId="77777777" w:rsidR="004C47EA" w:rsidRDefault="004C47EA">
      <w:pPr>
        <w:rPr>
          <w:rFonts w:cstheme="minorHAnsi"/>
        </w:rPr>
      </w:pPr>
      <w:r>
        <w:rPr>
          <w:rFonts w:cstheme="minorHAnsi"/>
        </w:rPr>
        <w:br w:type="page"/>
      </w:r>
    </w:p>
    <w:p w14:paraId="4C9F515A" w14:textId="38CD777E" w:rsidR="00C721A2" w:rsidRPr="006876BA" w:rsidRDefault="00C721A2" w:rsidP="00C721A2">
      <w:pPr>
        <w:spacing w:line="360" w:lineRule="auto"/>
        <w:jc w:val="center"/>
        <w:rPr>
          <w:rFonts w:cstheme="minorHAnsi"/>
          <w:b/>
          <w:sz w:val="22"/>
          <w:szCs w:val="22"/>
        </w:rPr>
      </w:pPr>
      <w:r w:rsidRPr="006876BA">
        <w:rPr>
          <w:rFonts w:cstheme="minorHAnsi"/>
          <w:b/>
          <w:sz w:val="22"/>
          <w:szCs w:val="22"/>
        </w:rPr>
        <w:lastRenderedPageBreak/>
        <w:t>Supplementary Material</w:t>
      </w:r>
      <w:r w:rsidR="00B353D1">
        <w:rPr>
          <w:rFonts w:cstheme="minorHAnsi"/>
          <w:b/>
          <w:sz w:val="22"/>
          <w:szCs w:val="22"/>
        </w:rPr>
        <w:t xml:space="preserve"> 5</w:t>
      </w:r>
      <w:r w:rsidRPr="006876BA">
        <w:rPr>
          <w:rFonts w:cstheme="minorHAnsi"/>
          <w:b/>
          <w:sz w:val="22"/>
          <w:szCs w:val="22"/>
        </w:rPr>
        <w:t xml:space="preserve"> – Brief literature Overview</w:t>
      </w:r>
    </w:p>
    <w:p w14:paraId="1700D153" w14:textId="0301AB71" w:rsidR="00C721A2" w:rsidRDefault="00C721A2" w:rsidP="00C721A2">
      <w:pPr>
        <w:spacing w:line="360" w:lineRule="auto"/>
        <w:ind w:firstLine="720"/>
        <w:rPr>
          <w:rFonts w:cstheme="minorHAnsi"/>
          <w:sz w:val="22"/>
          <w:szCs w:val="22"/>
        </w:rPr>
      </w:pPr>
      <w:r w:rsidRPr="006876BA">
        <w:rPr>
          <w:rFonts w:cstheme="minorHAnsi"/>
          <w:sz w:val="22"/>
          <w:szCs w:val="22"/>
        </w:rPr>
        <w:t xml:space="preserve">On the 11th of September 2017 a literature search was performed using the </w:t>
      </w:r>
      <w:proofErr w:type="spellStart"/>
      <w:r w:rsidRPr="006876BA">
        <w:rPr>
          <w:rFonts w:cstheme="minorHAnsi"/>
          <w:sz w:val="22"/>
          <w:szCs w:val="22"/>
        </w:rPr>
        <w:t>PsycInfo</w:t>
      </w:r>
      <w:proofErr w:type="spellEnd"/>
      <w:r w:rsidRPr="006876BA">
        <w:rPr>
          <w:rFonts w:cstheme="minorHAnsi"/>
          <w:sz w:val="22"/>
          <w:szCs w:val="22"/>
        </w:rPr>
        <w:t xml:space="preserve"> and Medline databases in part to collect data for a meta-analysis of the power of psychology research (</w:t>
      </w:r>
      <w:hyperlink r:id="rId23" w:history="1">
        <w:r w:rsidRPr="006876BA">
          <w:rPr>
            <w:rStyle w:val="Hyperlink"/>
            <w:rFonts w:cstheme="minorHAnsi"/>
            <w:sz w:val="22"/>
            <w:szCs w:val="22"/>
          </w:rPr>
          <w:t>https://osf.io/h8u9w/</w:t>
        </w:r>
      </w:hyperlink>
      <w:r w:rsidRPr="006876BA">
        <w:rPr>
          <w:rFonts w:cstheme="minorHAnsi"/>
          <w:sz w:val="22"/>
          <w:szCs w:val="22"/>
        </w:rPr>
        <w:t>), but also to allow for a brief overview of the amount and type of articles discussing statistical power in the psychology literature. This supplementary material briefly outlines the procedures used to classify the returned studies, and shows the total number of power surveys, papers giving power sample size determination advice or statistical procedures to estimate statistical power, articles which are conceptual discussions of statistical power, and the number of articles which have assessed the statistical power of statistical procedures under various conditions. Outlining even at this broad level the type and breadth of research that is available discussing statistical power, even just within domain specific fields of psychology, is important in illustrating just how much effort and research has gone into understanding, developing tools to estimate, and discussing statistical power within the field of psychology.</w:t>
      </w:r>
    </w:p>
    <w:p w14:paraId="721AAF8A" w14:textId="77777777" w:rsidR="00112A40" w:rsidRPr="006876BA" w:rsidRDefault="00112A40" w:rsidP="00C721A2">
      <w:pPr>
        <w:spacing w:line="360" w:lineRule="auto"/>
        <w:ind w:firstLine="720"/>
        <w:rPr>
          <w:rFonts w:cstheme="minorHAnsi"/>
          <w:sz w:val="22"/>
          <w:szCs w:val="22"/>
        </w:rPr>
      </w:pPr>
    </w:p>
    <w:p w14:paraId="156B18A6" w14:textId="002D62B0" w:rsidR="00C721A2" w:rsidRPr="006876BA" w:rsidRDefault="00C721A2" w:rsidP="00C721A2">
      <w:pPr>
        <w:spacing w:line="360" w:lineRule="auto"/>
        <w:jc w:val="center"/>
        <w:rPr>
          <w:rFonts w:cstheme="minorHAnsi"/>
          <w:b/>
          <w:sz w:val="22"/>
          <w:szCs w:val="22"/>
        </w:rPr>
      </w:pPr>
      <w:r w:rsidRPr="006876BA">
        <w:rPr>
          <w:rFonts w:cstheme="minorHAnsi"/>
          <w:b/>
          <w:sz w:val="22"/>
          <w:szCs w:val="22"/>
        </w:rPr>
        <w:t>Method</w:t>
      </w:r>
    </w:p>
    <w:p w14:paraId="489D5452" w14:textId="77777777" w:rsidR="00C721A2" w:rsidRPr="006876BA" w:rsidRDefault="00C721A2" w:rsidP="00C721A2">
      <w:pPr>
        <w:spacing w:line="360" w:lineRule="auto"/>
        <w:rPr>
          <w:rStyle w:val="CommentReference"/>
          <w:rFonts w:cstheme="minorHAnsi"/>
          <w:b/>
          <w:sz w:val="22"/>
          <w:szCs w:val="22"/>
        </w:rPr>
      </w:pPr>
      <w:r w:rsidRPr="006876BA">
        <w:rPr>
          <w:rFonts w:cstheme="minorHAnsi"/>
          <w:b/>
          <w:sz w:val="22"/>
          <w:szCs w:val="22"/>
        </w:rPr>
        <w:t>Literature search</w:t>
      </w:r>
    </w:p>
    <w:p w14:paraId="56B8BA95"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Psych info was searched using the </w:t>
      </w:r>
      <w:proofErr w:type="spellStart"/>
      <w:r w:rsidRPr="006876BA">
        <w:rPr>
          <w:rFonts w:cstheme="minorHAnsi"/>
          <w:sz w:val="22"/>
          <w:szCs w:val="22"/>
        </w:rPr>
        <w:t>medline</w:t>
      </w:r>
      <w:proofErr w:type="spellEnd"/>
      <w:r w:rsidRPr="006876BA">
        <w:rPr>
          <w:rFonts w:cstheme="minorHAnsi"/>
          <w:sz w:val="22"/>
          <w:szCs w:val="22"/>
        </w:rPr>
        <w:t xml:space="preserve"> interface for the search string </w:t>
      </w:r>
      <w:r w:rsidRPr="006876BA">
        <w:rPr>
          <w:rFonts w:cstheme="minorHAnsi"/>
          <w:i/>
          <w:sz w:val="22"/>
          <w:szCs w:val="22"/>
        </w:rPr>
        <w:t>("*power*" or "Determination" or "</w:t>
      </w:r>
      <w:proofErr w:type="spellStart"/>
      <w:r w:rsidRPr="006876BA">
        <w:rPr>
          <w:rFonts w:cstheme="minorHAnsi"/>
          <w:i/>
          <w:sz w:val="22"/>
          <w:szCs w:val="22"/>
        </w:rPr>
        <w:t>estimat</w:t>
      </w:r>
      <w:proofErr w:type="spellEnd"/>
      <w:r w:rsidRPr="006876BA">
        <w:rPr>
          <w:rFonts w:cstheme="minorHAnsi"/>
          <w:i/>
          <w:sz w:val="22"/>
          <w:szCs w:val="22"/>
        </w:rPr>
        <w:t>*" or "</w:t>
      </w:r>
      <w:proofErr w:type="spellStart"/>
      <w:r w:rsidRPr="006876BA">
        <w:rPr>
          <w:rFonts w:cstheme="minorHAnsi"/>
          <w:i/>
          <w:sz w:val="22"/>
          <w:szCs w:val="22"/>
        </w:rPr>
        <w:t>sampl</w:t>
      </w:r>
      <w:proofErr w:type="spellEnd"/>
      <w:r w:rsidRPr="006876BA">
        <w:rPr>
          <w:rFonts w:cstheme="minorHAnsi"/>
          <w:i/>
          <w:sz w:val="22"/>
          <w:szCs w:val="22"/>
        </w:rPr>
        <w:t>*").</w:t>
      </w:r>
      <w:proofErr w:type="spellStart"/>
      <w:r w:rsidRPr="006876BA">
        <w:rPr>
          <w:rFonts w:cstheme="minorHAnsi"/>
          <w:i/>
          <w:sz w:val="22"/>
          <w:szCs w:val="22"/>
        </w:rPr>
        <w:t>m_titl</w:t>
      </w:r>
      <w:proofErr w:type="spellEnd"/>
      <w:r w:rsidRPr="006876BA">
        <w:rPr>
          <w:rFonts w:cstheme="minorHAnsi"/>
          <w:i/>
          <w:sz w:val="22"/>
          <w:szCs w:val="22"/>
        </w:rPr>
        <w:t>. and ("power analysis" or "Statistical Power" or "Sample Size Estimation" or "Sample Size Determination" or "Sample size selection").</w:t>
      </w:r>
      <w:proofErr w:type="spellStart"/>
      <w:r w:rsidRPr="006876BA">
        <w:rPr>
          <w:rFonts w:cstheme="minorHAnsi"/>
          <w:i/>
          <w:sz w:val="22"/>
          <w:szCs w:val="22"/>
        </w:rPr>
        <w:t>mp</w:t>
      </w:r>
      <w:proofErr w:type="spellEnd"/>
      <w:r w:rsidRPr="006876BA">
        <w:rPr>
          <w:rFonts w:cstheme="minorHAnsi"/>
          <w:i/>
          <w:sz w:val="22"/>
          <w:szCs w:val="22"/>
        </w:rPr>
        <w:t>.</w:t>
      </w:r>
      <w:r w:rsidRPr="006876BA">
        <w:rPr>
          <w:rFonts w:eastAsia="Times New Roman" w:cstheme="minorHAnsi"/>
          <w:sz w:val="22"/>
          <w:szCs w:val="22"/>
        </w:rPr>
        <w:t xml:space="preserve"> </w:t>
      </w:r>
      <w:r w:rsidRPr="006876BA">
        <w:rPr>
          <w:rFonts w:cstheme="minorHAnsi"/>
          <w:sz w:val="22"/>
          <w:szCs w:val="22"/>
        </w:rPr>
        <w:t xml:space="preserve">This search returned 916 documents. Web of Science was searched using the search string </w:t>
      </w:r>
      <w:r w:rsidRPr="006876BA">
        <w:rPr>
          <w:rFonts w:eastAsia="Times New Roman" w:cstheme="minorHAnsi"/>
          <w:i/>
          <w:color w:val="333333"/>
          <w:sz w:val="22"/>
          <w:szCs w:val="22"/>
          <w:shd w:val="clear" w:color="auto" w:fill="F8F8F8"/>
        </w:rPr>
        <w:t xml:space="preserve">SU = (Psychology OR Psychiatry OR "Mathematical Methods </w:t>
      </w:r>
      <w:proofErr w:type="gramStart"/>
      <w:r w:rsidRPr="006876BA">
        <w:rPr>
          <w:rFonts w:eastAsia="Times New Roman" w:cstheme="minorHAnsi"/>
          <w:i/>
          <w:color w:val="333333"/>
          <w:sz w:val="22"/>
          <w:szCs w:val="22"/>
          <w:shd w:val="clear" w:color="auto" w:fill="F8F8F8"/>
        </w:rPr>
        <w:t>In</w:t>
      </w:r>
      <w:proofErr w:type="gramEnd"/>
      <w:r w:rsidRPr="006876BA">
        <w:rPr>
          <w:rFonts w:eastAsia="Times New Roman" w:cstheme="minorHAnsi"/>
          <w:i/>
          <w:color w:val="333333"/>
          <w:sz w:val="22"/>
          <w:szCs w:val="22"/>
          <w:shd w:val="clear" w:color="auto" w:fill="F8F8F8"/>
        </w:rPr>
        <w:t xml:space="preserve"> Social Sciences") AND TI = (Power* OR </w:t>
      </w:r>
      <w:proofErr w:type="spellStart"/>
      <w:r w:rsidRPr="006876BA">
        <w:rPr>
          <w:rFonts w:eastAsia="Times New Roman" w:cstheme="minorHAnsi"/>
          <w:i/>
          <w:color w:val="333333"/>
          <w:sz w:val="22"/>
          <w:szCs w:val="22"/>
          <w:shd w:val="clear" w:color="auto" w:fill="F8F8F8"/>
        </w:rPr>
        <w:t>Sampl</w:t>
      </w:r>
      <w:proofErr w:type="spellEnd"/>
      <w:r w:rsidRPr="006876BA">
        <w:rPr>
          <w:rFonts w:eastAsia="Times New Roman" w:cstheme="minorHAnsi"/>
          <w:i/>
          <w:color w:val="333333"/>
          <w:sz w:val="22"/>
          <w:szCs w:val="22"/>
          <w:shd w:val="clear" w:color="auto" w:fill="F8F8F8"/>
        </w:rPr>
        <w:t>*) AND TS = ("power analysis" or "Statistical Power" or "Sample Size")</w:t>
      </w:r>
      <w:r w:rsidRPr="006876BA">
        <w:rPr>
          <w:rFonts w:eastAsia="Times New Roman" w:cstheme="minorHAnsi"/>
          <w:color w:val="333333"/>
          <w:sz w:val="22"/>
          <w:szCs w:val="22"/>
          <w:shd w:val="clear" w:color="auto" w:fill="F8F8F8"/>
        </w:rPr>
        <w:t xml:space="preserve">, returning </w:t>
      </w:r>
      <w:r w:rsidRPr="006876BA">
        <w:rPr>
          <w:rFonts w:cstheme="minorHAnsi"/>
          <w:sz w:val="22"/>
          <w:szCs w:val="22"/>
        </w:rPr>
        <w:t xml:space="preserve">1,072 documents A total of 1988 documents were returned, leaving 1497 after 462 duplicates were removed. </w:t>
      </w:r>
    </w:p>
    <w:p w14:paraId="07DADC72" w14:textId="77777777" w:rsidR="00C721A2" w:rsidRPr="006876BA" w:rsidRDefault="00C721A2" w:rsidP="00C721A2">
      <w:pPr>
        <w:spacing w:line="360" w:lineRule="auto"/>
        <w:rPr>
          <w:rFonts w:cstheme="minorHAnsi"/>
          <w:b/>
          <w:sz w:val="22"/>
          <w:szCs w:val="22"/>
        </w:rPr>
      </w:pPr>
      <w:r w:rsidRPr="006876BA">
        <w:rPr>
          <w:rFonts w:cstheme="minorHAnsi"/>
          <w:b/>
          <w:sz w:val="22"/>
          <w:szCs w:val="22"/>
        </w:rPr>
        <w:t>Article classification</w:t>
      </w:r>
    </w:p>
    <w:p w14:paraId="7247AD9E"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All 1487 remaining articles’ abstracts were screened and categorized. Full texts were accessed and assessed for applicability when there was ambiguity. All articles which primarily presented methods to plan the sample size of studies were selected. </w:t>
      </w:r>
    </w:p>
    <w:p w14:paraId="42DC8D0B"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This search excludes sample size planning articles for novel research paradigms (e.g., power analyses for large research projects). Conference proceedings were excluded. Software announcements were excluded, although articles about software included if they gave any examples of how the program could be used to estimate statistical power. </w:t>
      </w:r>
      <w:proofErr w:type="spellStart"/>
      <w:r w:rsidRPr="006876BA">
        <w:rPr>
          <w:rFonts w:cstheme="minorHAnsi"/>
          <w:sz w:val="22"/>
          <w:szCs w:val="22"/>
        </w:rPr>
        <w:t>Reanalyses</w:t>
      </w:r>
      <w:proofErr w:type="spellEnd"/>
      <w:r w:rsidRPr="006876BA">
        <w:rPr>
          <w:rFonts w:cstheme="minorHAnsi"/>
          <w:sz w:val="22"/>
          <w:szCs w:val="22"/>
        </w:rPr>
        <w:t xml:space="preserve"> of single previous studies or papers were excluded even if the focus of the reanalysis was on the paper’s likely statistical power.</w:t>
      </w:r>
    </w:p>
    <w:p w14:paraId="221BC892" w14:textId="77777777" w:rsidR="00C721A2" w:rsidRPr="006876BA" w:rsidRDefault="00C721A2" w:rsidP="00C721A2">
      <w:pPr>
        <w:spacing w:line="360" w:lineRule="auto"/>
        <w:rPr>
          <w:rFonts w:cstheme="minorHAnsi"/>
          <w:sz w:val="22"/>
          <w:szCs w:val="22"/>
        </w:rPr>
      </w:pPr>
      <w:r w:rsidRPr="006876BA">
        <w:rPr>
          <w:rFonts w:cstheme="minorHAnsi"/>
          <w:sz w:val="22"/>
          <w:szCs w:val="22"/>
        </w:rPr>
        <w:lastRenderedPageBreak/>
        <w:t xml:space="preserve">Articles were classified into 6 groups, (1) power surveys, articles which estimate the statistical power of a group of studies, (2) sample size determination advice or techniques, (3) conceptual discussions of statistical power, (4) analyses of the statistical power of statistical procedures, (5) Analysis of the use of power analysis in a body of literature (i.e., studies which examine how power analysis has been reported and used in a body of literature), and (6) advice or techniques for effect size estimation for power analysis (e.g., articles detailing how to account for publication bias in estimating effect sizes from the published literature). </w:t>
      </w:r>
    </w:p>
    <w:p w14:paraId="1EEA6042" w14:textId="77777777" w:rsidR="00C721A2" w:rsidRPr="006876BA" w:rsidRDefault="00C721A2" w:rsidP="00C721A2">
      <w:pPr>
        <w:spacing w:line="360" w:lineRule="auto"/>
        <w:ind w:firstLine="720"/>
        <w:rPr>
          <w:rFonts w:cstheme="minorHAnsi"/>
          <w:b/>
          <w:sz w:val="22"/>
          <w:szCs w:val="22"/>
        </w:rPr>
      </w:pPr>
      <w:r w:rsidRPr="006876BA">
        <w:rPr>
          <w:rFonts w:cstheme="minorHAnsi"/>
          <w:b/>
          <w:sz w:val="22"/>
          <w:szCs w:val="22"/>
        </w:rPr>
        <w:t>Results</w:t>
      </w:r>
    </w:p>
    <w:p w14:paraId="207B87F0"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 This literature search identified 74 articles examining the statistical power of bodies of literature in psychology, 285 articles examining the power of different statistical procedures and some 478 articles providing methods of determining power or advice for sample size selection, and over 116 published conceptual discussions of statistical power. </w:t>
      </w:r>
      <w:bookmarkStart w:id="6" w:name="_Hlk517536106"/>
      <w:r w:rsidRPr="006876BA">
        <w:rPr>
          <w:rFonts w:cstheme="minorHAnsi"/>
          <w:sz w:val="22"/>
          <w:szCs w:val="22"/>
        </w:rPr>
        <w:t xml:space="preserve">This database is available from </w:t>
      </w:r>
      <w:hyperlink r:id="rId24" w:history="1">
        <w:r w:rsidRPr="006876BA">
          <w:rPr>
            <w:rStyle w:val="Hyperlink"/>
            <w:rFonts w:cstheme="minorHAnsi"/>
            <w:sz w:val="22"/>
            <w:szCs w:val="22"/>
          </w:rPr>
          <w:t>https://osf.io/t6jf8/</w:t>
        </w:r>
      </w:hyperlink>
      <w:r w:rsidRPr="006876BA">
        <w:rPr>
          <w:rFonts w:cstheme="minorHAnsi"/>
          <w:sz w:val="22"/>
          <w:szCs w:val="22"/>
        </w:rPr>
        <w:t xml:space="preserve">. </w:t>
      </w:r>
      <w:bookmarkEnd w:id="6"/>
      <w:r w:rsidRPr="006876BA">
        <w:rPr>
          <w:rFonts w:cstheme="minorHAnsi"/>
          <w:sz w:val="22"/>
          <w:szCs w:val="22"/>
        </w:rPr>
        <w:t>A meta-analysis of those articles which attempt to estimate the statistical power of a body of research (power surveys), and analyses of the proportion of studies which report a power analysis can be found at (</w:t>
      </w:r>
      <w:hyperlink r:id="rId25" w:history="1">
        <w:r w:rsidRPr="006876BA">
          <w:rPr>
            <w:rStyle w:val="Hyperlink"/>
            <w:rFonts w:cstheme="minorHAnsi"/>
            <w:sz w:val="22"/>
            <w:szCs w:val="22"/>
          </w:rPr>
          <w:t>https://osf.io/h8u9w/</w:t>
        </w:r>
      </w:hyperlink>
      <w:r w:rsidRPr="006876BA">
        <w:rPr>
          <w:rFonts w:cstheme="minorHAnsi"/>
          <w:sz w:val="22"/>
          <w:szCs w:val="22"/>
        </w:rPr>
        <w:t>). Although this is by no means a comprehensive overview of psychology research, it does show that there is a large body of research that has gone into discussing, assessing, and attempting to address psychology’s power problem, and provides a database of articles that may be useful to other researchers as a starting point for their own research.</w:t>
      </w:r>
    </w:p>
    <w:p w14:paraId="3E1AD25C" w14:textId="77777777" w:rsidR="00C721A2" w:rsidRPr="006876BA" w:rsidRDefault="00C721A2" w:rsidP="00C721A2">
      <w:pPr>
        <w:rPr>
          <w:rFonts w:cstheme="minorHAnsi"/>
          <w:sz w:val="22"/>
          <w:szCs w:val="22"/>
        </w:rPr>
      </w:pPr>
      <w:r w:rsidRPr="006876BA">
        <w:rPr>
          <w:rFonts w:cstheme="minorHAnsi"/>
          <w:sz w:val="22"/>
          <w:szCs w:val="22"/>
        </w:rPr>
        <w:t xml:space="preserve">Table SMLO 1. </w:t>
      </w:r>
    </w:p>
    <w:p w14:paraId="2604FAE6" w14:textId="77777777" w:rsidR="00C721A2" w:rsidRPr="006876BA" w:rsidRDefault="00C721A2" w:rsidP="00C721A2">
      <w:pPr>
        <w:rPr>
          <w:rFonts w:cstheme="minorHAnsi"/>
          <w:i/>
          <w:sz w:val="22"/>
          <w:szCs w:val="22"/>
        </w:rPr>
      </w:pPr>
      <w:r w:rsidRPr="006876BA">
        <w:rPr>
          <w:rFonts w:cstheme="minorHAnsi"/>
          <w:i/>
          <w:sz w:val="22"/>
          <w:szCs w:val="22"/>
        </w:rPr>
        <w:t xml:space="preserve">Classification of the types of article retrieved. Note that papers can be in multiple groups. </w:t>
      </w:r>
    </w:p>
    <w:p w14:paraId="281A1D7A" w14:textId="77777777" w:rsidR="00C721A2" w:rsidRPr="006876BA" w:rsidRDefault="00C721A2" w:rsidP="00C721A2">
      <w:pPr>
        <w:rPr>
          <w:rFonts w:cstheme="minorHAnsi"/>
          <w:sz w:val="22"/>
          <w:szCs w:val="22"/>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C721A2" w:rsidRPr="006876BA" w14:paraId="6E09148D" w14:textId="77777777" w:rsidTr="00D32737">
        <w:tc>
          <w:tcPr>
            <w:tcW w:w="6521" w:type="dxa"/>
            <w:tcBorders>
              <w:bottom w:val="single" w:sz="4" w:space="0" w:color="auto"/>
            </w:tcBorders>
          </w:tcPr>
          <w:p w14:paraId="0CE99595" w14:textId="77777777" w:rsidR="00C721A2" w:rsidRPr="006876BA" w:rsidRDefault="00C721A2" w:rsidP="00D32737">
            <w:pPr>
              <w:rPr>
                <w:rFonts w:cstheme="minorHAnsi"/>
                <w:sz w:val="22"/>
                <w:szCs w:val="22"/>
              </w:rPr>
            </w:pPr>
            <w:r w:rsidRPr="006876BA">
              <w:rPr>
                <w:rFonts w:cstheme="minorHAnsi"/>
                <w:sz w:val="22"/>
                <w:szCs w:val="22"/>
              </w:rPr>
              <w:t>Type of article</w:t>
            </w:r>
          </w:p>
        </w:tc>
        <w:tc>
          <w:tcPr>
            <w:tcW w:w="2489" w:type="dxa"/>
            <w:tcBorders>
              <w:bottom w:val="single" w:sz="4" w:space="0" w:color="auto"/>
            </w:tcBorders>
          </w:tcPr>
          <w:p w14:paraId="781C3ACF" w14:textId="77777777" w:rsidR="00C721A2" w:rsidRPr="006876BA" w:rsidRDefault="00C721A2" w:rsidP="00D32737">
            <w:pPr>
              <w:rPr>
                <w:rFonts w:cstheme="minorHAnsi"/>
                <w:sz w:val="22"/>
                <w:szCs w:val="22"/>
              </w:rPr>
            </w:pPr>
            <w:r w:rsidRPr="006876BA">
              <w:rPr>
                <w:rFonts w:cstheme="minorHAnsi"/>
                <w:sz w:val="22"/>
                <w:szCs w:val="22"/>
              </w:rPr>
              <w:t>Number of records</w:t>
            </w:r>
          </w:p>
        </w:tc>
      </w:tr>
      <w:tr w:rsidR="00C721A2" w:rsidRPr="006876BA" w14:paraId="257D8ABF" w14:textId="77777777" w:rsidTr="00D32737">
        <w:tc>
          <w:tcPr>
            <w:tcW w:w="6521" w:type="dxa"/>
            <w:tcBorders>
              <w:top w:val="single" w:sz="4" w:space="0" w:color="auto"/>
              <w:bottom w:val="nil"/>
            </w:tcBorders>
          </w:tcPr>
          <w:p w14:paraId="6D666114" w14:textId="77777777" w:rsidR="00C721A2" w:rsidRPr="006876BA" w:rsidRDefault="00C721A2" w:rsidP="00D32737">
            <w:pPr>
              <w:rPr>
                <w:rFonts w:cstheme="minorHAnsi"/>
                <w:sz w:val="22"/>
                <w:szCs w:val="22"/>
              </w:rPr>
            </w:pPr>
            <w:r w:rsidRPr="006876BA">
              <w:rPr>
                <w:rFonts w:cstheme="minorHAnsi"/>
                <w:sz w:val="22"/>
                <w:szCs w:val="22"/>
              </w:rPr>
              <w:t>Articles discussing statistical power</w:t>
            </w:r>
          </w:p>
        </w:tc>
        <w:tc>
          <w:tcPr>
            <w:tcW w:w="2489" w:type="dxa"/>
            <w:tcBorders>
              <w:top w:val="single" w:sz="4" w:space="0" w:color="auto"/>
              <w:bottom w:val="nil"/>
            </w:tcBorders>
            <w:vAlign w:val="center"/>
          </w:tcPr>
          <w:p w14:paraId="0BA71FD9" w14:textId="77777777" w:rsidR="00C721A2" w:rsidRPr="006876BA" w:rsidRDefault="00C721A2" w:rsidP="00D32737">
            <w:pPr>
              <w:rPr>
                <w:rFonts w:cstheme="minorHAnsi"/>
                <w:color w:val="000000"/>
                <w:sz w:val="22"/>
                <w:szCs w:val="22"/>
              </w:rPr>
            </w:pPr>
            <w:r w:rsidRPr="006876BA">
              <w:rPr>
                <w:rFonts w:cstheme="minorHAnsi"/>
                <w:color w:val="000000"/>
                <w:sz w:val="22"/>
                <w:szCs w:val="22"/>
              </w:rPr>
              <w:t>882</w:t>
            </w:r>
          </w:p>
        </w:tc>
      </w:tr>
      <w:tr w:rsidR="00C721A2" w:rsidRPr="006876BA" w14:paraId="177BE5EA" w14:textId="77777777" w:rsidTr="00D32737">
        <w:tc>
          <w:tcPr>
            <w:tcW w:w="6521" w:type="dxa"/>
            <w:tcBorders>
              <w:top w:val="nil"/>
              <w:bottom w:val="nil"/>
            </w:tcBorders>
          </w:tcPr>
          <w:p w14:paraId="5C407CBB" w14:textId="77777777" w:rsidR="00C721A2" w:rsidRPr="006876BA" w:rsidRDefault="00C721A2" w:rsidP="00D32737">
            <w:pPr>
              <w:ind w:left="319"/>
              <w:rPr>
                <w:rFonts w:cstheme="minorHAnsi"/>
                <w:sz w:val="22"/>
                <w:szCs w:val="22"/>
              </w:rPr>
            </w:pPr>
            <w:r w:rsidRPr="006876BA">
              <w:rPr>
                <w:rFonts w:cstheme="minorHAnsi"/>
                <w:sz w:val="22"/>
                <w:szCs w:val="22"/>
              </w:rPr>
              <w:t>Power surveys</w:t>
            </w:r>
          </w:p>
        </w:tc>
        <w:tc>
          <w:tcPr>
            <w:tcW w:w="2489" w:type="dxa"/>
            <w:tcBorders>
              <w:top w:val="nil"/>
              <w:bottom w:val="nil"/>
            </w:tcBorders>
            <w:vAlign w:val="center"/>
          </w:tcPr>
          <w:p w14:paraId="30FDE661" w14:textId="77777777" w:rsidR="00C721A2" w:rsidRPr="006876BA" w:rsidRDefault="00C721A2" w:rsidP="00D32737">
            <w:pPr>
              <w:rPr>
                <w:rFonts w:cstheme="minorHAnsi"/>
                <w:sz w:val="22"/>
                <w:szCs w:val="22"/>
              </w:rPr>
            </w:pPr>
            <w:r w:rsidRPr="006876BA">
              <w:rPr>
                <w:rFonts w:cstheme="minorHAnsi"/>
                <w:color w:val="000000"/>
                <w:sz w:val="22"/>
                <w:szCs w:val="22"/>
              </w:rPr>
              <w:t>65</w:t>
            </w:r>
          </w:p>
        </w:tc>
      </w:tr>
      <w:tr w:rsidR="00C721A2" w:rsidRPr="006876BA" w14:paraId="5801E2C7" w14:textId="77777777" w:rsidTr="00D32737">
        <w:tc>
          <w:tcPr>
            <w:tcW w:w="6521" w:type="dxa"/>
            <w:tcBorders>
              <w:top w:val="nil"/>
              <w:bottom w:val="nil"/>
            </w:tcBorders>
          </w:tcPr>
          <w:p w14:paraId="07301136" w14:textId="77777777" w:rsidR="00C721A2" w:rsidRPr="006876BA" w:rsidRDefault="00C721A2" w:rsidP="00D32737">
            <w:pPr>
              <w:ind w:left="319"/>
              <w:rPr>
                <w:rFonts w:cstheme="minorHAnsi"/>
                <w:b/>
                <w:sz w:val="22"/>
                <w:szCs w:val="22"/>
              </w:rPr>
            </w:pPr>
            <w:r w:rsidRPr="006876BA">
              <w:rPr>
                <w:rFonts w:cstheme="minorHAnsi"/>
                <w:sz w:val="22"/>
                <w:szCs w:val="22"/>
              </w:rPr>
              <w:t>Sample size determination advice or techniques</w:t>
            </w:r>
          </w:p>
        </w:tc>
        <w:tc>
          <w:tcPr>
            <w:tcW w:w="2489" w:type="dxa"/>
            <w:tcBorders>
              <w:top w:val="nil"/>
              <w:bottom w:val="nil"/>
            </w:tcBorders>
            <w:vAlign w:val="center"/>
          </w:tcPr>
          <w:p w14:paraId="5A10F7DE" w14:textId="77777777" w:rsidR="00C721A2" w:rsidRPr="006876BA" w:rsidRDefault="00C721A2" w:rsidP="00D32737">
            <w:pPr>
              <w:rPr>
                <w:rFonts w:cstheme="minorHAnsi"/>
                <w:color w:val="000000"/>
                <w:sz w:val="22"/>
                <w:szCs w:val="22"/>
              </w:rPr>
            </w:pPr>
            <w:r w:rsidRPr="006876BA">
              <w:rPr>
                <w:rFonts w:cstheme="minorHAnsi"/>
                <w:color w:val="000000"/>
                <w:sz w:val="22"/>
                <w:szCs w:val="22"/>
              </w:rPr>
              <w:t>432</w:t>
            </w:r>
          </w:p>
        </w:tc>
      </w:tr>
      <w:tr w:rsidR="00C721A2" w:rsidRPr="006876BA" w14:paraId="371DFC2F" w14:textId="77777777" w:rsidTr="00D32737">
        <w:tc>
          <w:tcPr>
            <w:tcW w:w="6521" w:type="dxa"/>
          </w:tcPr>
          <w:p w14:paraId="5B65D20B" w14:textId="77777777" w:rsidR="00C721A2" w:rsidRPr="006876BA" w:rsidRDefault="00C721A2" w:rsidP="00D32737">
            <w:pPr>
              <w:ind w:left="319"/>
              <w:rPr>
                <w:rFonts w:cstheme="minorHAnsi"/>
                <w:sz w:val="22"/>
                <w:szCs w:val="22"/>
              </w:rPr>
            </w:pPr>
            <w:r w:rsidRPr="006876BA">
              <w:rPr>
                <w:rFonts w:cstheme="minorHAnsi"/>
                <w:sz w:val="22"/>
                <w:szCs w:val="22"/>
              </w:rPr>
              <w:t>Conceptual discussions of statistical power</w:t>
            </w:r>
          </w:p>
        </w:tc>
        <w:tc>
          <w:tcPr>
            <w:tcW w:w="2489" w:type="dxa"/>
            <w:vAlign w:val="center"/>
          </w:tcPr>
          <w:p w14:paraId="6C37E375" w14:textId="77777777" w:rsidR="00C721A2" w:rsidRPr="006876BA" w:rsidRDefault="00C721A2" w:rsidP="00D32737">
            <w:pPr>
              <w:rPr>
                <w:rFonts w:cstheme="minorHAnsi"/>
                <w:sz w:val="22"/>
                <w:szCs w:val="22"/>
              </w:rPr>
            </w:pPr>
            <w:r w:rsidRPr="006876BA">
              <w:rPr>
                <w:rFonts w:cstheme="minorHAnsi"/>
                <w:sz w:val="22"/>
                <w:szCs w:val="22"/>
              </w:rPr>
              <w:t>102</w:t>
            </w:r>
          </w:p>
        </w:tc>
      </w:tr>
      <w:tr w:rsidR="00C721A2" w:rsidRPr="006876BA" w14:paraId="7CB4E89A" w14:textId="77777777" w:rsidTr="00D32737">
        <w:tc>
          <w:tcPr>
            <w:tcW w:w="6521" w:type="dxa"/>
          </w:tcPr>
          <w:p w14:paraId="14607A82" w14:textId="77777777" w:rsidR="00C721A2" w:rsidRPr="006876BA" w:rsidRDefault="00C721A2" w:rsidP="00D32737">
            <w:pPr>
              <w:ind w:left="319"/>
              <w:rPr>
                <w:rFonts w:cstheme="minorHAnsi"/>
                <w:sz w:val="22"/>
                <w:szCs w:val="22"/>
              </w:rPr>
            </w:pPr>
            <w:r w:rsidRPr="006876BA">
              <w:rPr>
                <w:rFonts w:cstheme="minorHAnsi"/>
                <w:sz w:val="22"/>
                <w:szCs w:val="22"/>
              </w:rPr>
              <w:t>Analyses of the statistical power of statistical procedures</w:t>
            </w:r>
          </w:p>
        </w:tc>
        <w:tc>
          <w:tcPr>
            <w:tcW w:w="2489" w:type="dxa"/>
            <w:vAlign w:val="center"/>
          </w:tcPr>
          <w:p w14:paraId="54488220" w14:textId="77777777" w:rsidR="00C721A2" w:rsidRPr="006876BA" w:rsidRDefault="00C721A2" w:rsidP="00D32737">
            <w:pPr>
              <w:rPr>
                <w:rFonts w:cstheme="minorHAnsi"/>
                <w:sz w:val="22"/>
                <w:szCs w:val="22"/>
              </w:rPr>
            </w:pPr>
            <w:r w:rsidRPr="006876BA">
              <w:rPr>
                <w:rFonts w:cstheme="minorHAnsi"/>
                <w:sz w:val="22"/>
                <w:szCs w:val="22"/>
              </w:rPr>
              <w:t>272</w:t>
            </w:r>
          </w:p>
        </w:tc>
      </w:tr>
      <w:tr w:rsidR="00C721A2" w:rsidRPr="006876BA" w14:paraId="69BDC9A9" w14:textId="77777777" w:rsidTr="00D32737">
        <w:tc>
          <w:tcPr>
            <w:tcW w:w="6521" w:type="dxa"/>
          </w:tcPr>
          <w:p w14:paraId="434C5A20" w14:textId="77777777" w:rsidR="00C721A2" w:rsidRPr="006876BA" w:rsidRDefault="00C721A2" w:rsidP="00D32737">
            <w:pPr>
              <w:ind w:left="318"/>
              <w:rPr>
                <w:rFonts w:cstheme="minorHAnsi"/>
                <w:sz w:val="22"/>
                <w:szCs w:val="22"/>
              </w:rPr>
            </w:pPr>
            <w:r w:rsidRPr="006876BA">
              <w:rPr>
                <w:rFonts w:cstheme="minorHAnsi"/>
                <w:sz w:val="22"/>
                <w:szCs w:val="22"/>
              </w:rPr>
              <w:t>Analysis of the use of power analysis in a body of literature</w:t>
            </w:r>
          </w:p>
        </w:tc>
        <w:tc>
          <w:tcPr>
            <w:tcW w:w="2489" w:type="dxa"/>
            <w:vAlign w:val="center"/>
          </w:tcPr>
          <w:p w14:paraId="632A52F7" w14:textId="77777777" w:rsidR="00C721A2" w:rsidRPr="006876BA" w:rsidRDefault="00C721A2" w:rsidP="00D32737">
            <w:pPr>
              <w:rPr>
                <w:rFonts w:cstheme="minorHAnsi"/>
                <w:color w:val="000000"/>
                <w:sz w:val="22"/>
                <w:szCs w:val="22"/>
              </w:rPr>
            </w:pPr>
            <w:r w:rsidRPr="006876BA">
              <w:rPr>
                <w:rFonts w:cstheme="minorHAnsi"/>
                <w:color w:val="000000"/>
                <w:sz w:val="22"/>
                <w:szCs w:val="22"/>
              </w:rPr>
              <w:t>14</w:t>
            </w:r>
          </w:p>
        </w:tc>
      </w:tr>
      <w:tr w:rsidR="00C721A2" w:rsidRPr="006876BA" w14:paraId="63C41DB5" w14:textId="77777777" w:rsidTr="00D32737">
        <w:tc>
          <w:tcPr>
            <w:tcW w:w="6521" w:type="dxa"/>
          </w:tcPr>
          <w:p w14:paraId="30EE42DE" w14:textId="77777777" w:rsidR="00C721A2" w:rsidRPr="006876BA" w:rsidRDefault="00C721A2" w:rsidP="00D32737">
            <w:pPr>
              <w:ind w:left="319"/>
              <w:rPr>
                <w:rFonts w:cstheme="minorHAnsi"/>
                <w:sz w:val="22"/>
                <w:szCs w:val="22"/>
              </w:rPr>
            </w:pPr>
            <w:r w:rsidRPr="006876BA">
              <w:rPr>
                <w:rFonts w:cstheme="minorHAnsi"/>
                <w:sz w:val="22"/>
                <w:szCs w:val="22"/>
              </w:rPr>
              <w:t>Advice or techniques for effect size estimation for power analysis</w:t>
            </w:r>
          </w:p>
        </w:tc>
        <w:tc>
          <w:tcPr>
            <w:tcW w:w="2489" w:type="dxa"/>
            <w:vAlign w:val="center"/>
          </w:tcPr>
          <w:p w14:paraId="3F881CC2" w14:textId="77777777" w:rsidR="00C721A2" w:rsidRPr="006876BA" w:rsidRDefault="00C721A2" w:rsidP="00D32737">
            <w:pPr>
              <w:rPr>
                <w:rFonts w:cstheme="minorHAnsi"/>
                <w:color w:val="000000"/>
                <w:sz w:val="22"/>
                <w:szCs w:val="22"/>
              </w:rPr>
            </w:pPr>
            <w:r w:rsidRPr="006876BA">
              <w:rPr>
                <w:rFonts w:cstheme="minorHAnsi"/>
                <w:color w:val="000000"/>
                <w:sz w:val="22"/>
                <w:szCs w:val="22"/>
              </w:rPr>
              <w:t>14</w:t>
            </w:r>
          </w:p>
        </w:tc>
      </w:tr>
      <w:tr w:rsidR="00C721A2" w:rsidRPr="006876BA" w14:paraId="403A8BDB" w14:textId="77777777" w:rsidTr="00D32737">
        <w:tc>
          <w:tcPr>
            <w:tcW w:w="6521" w:type="dxa"/>
          </w:tcPr>
          <w:p w14:paraId="75B4A3C9" w14:textId="77777777" w:rsidR="00C721A2" w:rsidRPr="006876BA" w:rsidRDefault="00C721A2" w:rsidP="00D32737">
            <w:pPr>
              <w:ind w:left="35"/>
              <w:rPr>
                <w:rFonts w:cstheme="minorHAnsi"/>
                <w:sz w:val="22"/>
                <w:szCs w:val="22"/>
              </w:rPr>
            </w:pPr>
            <w:r w:rsidRPr="006876BA">
              <w:rPr>
                <w:rFonts w:cstheme="minorHAnsi"/>
                <w:sz w:val="22"/>
                <w:szCs w:val="22"/>
              </w:rPr>
              <w:t>Excluded articles</w:t>
            </w:r>
          </w:p>
        </w:tc>
        <w:tc>
          <w:tcPr>
            <w:tcW w:w="2489" w:type="dxa"/>
            <w:vAlign w:val="center"/>
          </w:tcPr>
          <w:p w14:paraId="2DFC399A" w14:textId="77777777" w:rsidR="00C721A2" w:rsidRPr="006876BA" w:rsidRDefault="00C721A2" w:rsidP="00D32737">
            <w:pPr>
              <w:rPr>
                <w:rFonts w:cstheme="minorHAnsi"/>
                <w:sz w:val="22"/>
                <w:szCs w:val="22"/>
              </w:rPr>
            </w:pPr>
            <w:r w:rsidRPr="006876BA">
              <w:rPr>
                <w:rFonts w:cstheme="minorHAnsi"/>
                <w:sz w:val="22"/>
                <w:szCs w:val="22"/>
              </w:rPr>
              <w:t>607</w:t>
            </w:r>
          </w:p>
        </w:tc>
      </w:tr>
    </w:tbl>
    <w:p w14:paraId="21143244" w14:textId="77777777" w:rsidR="00C721A2" w:rsidRPr="006876BA" w:rsidRDefault="00C721A2" w:rsidP="00C721A2">
      <w:pPr>
        <w:rPr>
          <w:rFonts w:cstheme="minorHAnsi"/>
          <w:sz w:val="22"/>
          <w:szCs w:val="22"/>
        </w:rPr>
      </w:pPr>
    </w:p>
    <w:p w14:paraId="1ED92F26" w14:textId="77777777" w:rsidR="00C721A2" w:rsidRPr="006876BA" w:rsidRDefault="00C721A2" w:rsidP="00C721A2">
      <w:pPr>
        <w:spacing w:line="360" w:lineRule="auto"/>
        <w:ind w:firstLine="720"/>
        <w:rPr>
          <w:rFonts w:cstheme="minorHAnsi"/>
          <w:sz w:val="22"/>
          <w:szCs w:val="22"/>
        </w:rPr>
      </w:pPr>
    </w:p>
    <w:p w14:paraId="0CF2937C" w14:textId="77777777" w:rsidR="00C721A2" w:rsidRPr="006876BA" w:rsidRDefault="00C721A2" w:rsidP="00C721A2">
      <w:pPr>
        <w:spacing w:line="360" w:lineRule="auto"/>
        <w:rPr>
          <w:rFonts w:cstheme="minorHAnsi"/>
          <w:sz w:val="22"/>
          <w:szCs w:val="22"/>
        </w:rPr>
      </w:pPr>
    </w:p>
    <w:p w14:paraId="5110A4E2" w14:textId="77777777" w:rsidR="00C721A2" w:rsidRDefault="00C721A2" w:rsidP="00C721A2">
      <w:pPr>
        <w:spacing w:after="160" w:line="259" w:lineRule="auto"/>
        <w:rPr>
          <w:rFonts w:cstheme="minorHAnsi"/>
          <w:sz w:val="22"/>
          <w:szCs w:val="22"/>
        </w:rPr>
      </w:pPr>
      <w:r>
        <w:rPr>
          <w:rFonts w:cstheme="minorHAnsi"/>
          <w:sz w:val="22"/>
          <w:szCs w:val="22"/>
        </w:rPr>
        <w:br w:type="page"/>
      </w:r>
    </w:p>
    <w:p w14:paraId="06924BB8" w14:textId="77777777" w:rsidR="00C721A2" w:rsidRPr="006876BA" w:rsidRDefault="00C721A2" w:rsidP="00C721A2">
      <w:pPr>
        <w:spacing w:line="360" w:lineRule="auto"/>
        <w:rPr>
          <w:rFonts w:cstheme="minorHAnsi"/>
          <w:sz w:val="22"/>
          <w:szCs w:val="22"/>
        </w:rPr>
      </w:pPr>
      <w:r w:rsidRPr="006876BA">
        <w:rPr>
          <w:rFonts w:cstheme="minorHAnsi"/>
          <w:sz w:val="22"/>
          <w:szCs w:val="22"/>
        </w:rPr>
        <w:lastRenderedPageBreak/>
        <w:t>Box SMLO 1. Example papers</w:t>
      </w:r>
    </w:p>
    <w:tbl>
      <w:tblPr>
        <w:tblStyle w:val="TableGrid"/>
        <w:tblW w:w="0" w:type="auto"/>
        <w:tblLook w:val="04A0" w:firstRow="1" w:lastRow="0" w:firstColumn="1" w:lastColumn="0" w:noHBand="0" w:noVBand="1"/>
      </w:tblPr>
      <w:tblGrid>
        <w:gridCol w:w="9010"/>
      </w:tblGrid>
      <w:tr w:rsidR="00C721A2" w:rsidRPr="006876BA" w14:paraId="62FB6093" w14:textId="77777777" w:rsidTr="00D32737">
        <w:tc>
          <w:tcPr>
            <w:tcW w:w="9010" w:type="dxa"/>
          </w:tcPr>
          <w:p w14:paraId="356F8E9D" w14:textId="77777777" w:rsidR="00C721A2" w:rsidRPr="006876BA" w:rsidRDefault="00C721A2" w:rsidP="00D32737">
            <w:pPr>
              <w:spacing w:before="40" w:after="40"/>
              <w:rPr>
                <w:rFonts w:cstheme="minorHAnsi"/>
                <w:b/>
                <w:sz w:val="22"/>
                <w:szCs w:val="22"/>
              </w:rPr>
            </w:pPr>
            <w:r w:rsidRPr="006876BA">
              <w:rPr>
                <w:rFonts w:cstheme="minorHAnsi"/>
                <w:b/>
                <w:sz w:val="22"/>
                <w:szCs w:val="22"/>
              </w:rPr>
              <w:t>Power surveys</w:t>
            </w:r>
          </w:p>
          <w:p w14:paraId="13BEDC6D"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Cohen, J. (1962). The statistical power of abnormal-social psychological research: A review. </w:t>
            </w:r>
            <w:r w:rsidRPr="006876BA">
              <w:rPr>
                <w:rFonts w:cstheme="minorHAnsi"/>
                <w:i/>
                <w:iCs/>
                <w:sz w:val="22"/>
                <w:szCs w:val="22"/>
                <w:lang w:val="en-AU"/>
              </w:rPr>
              <w:t>The Journal of Abnormal and Social Psychology, 65</w:t>
            </w:r>
            <w:r w:rsidRPr="006876BA">
              <w:rPr>
                <w:rFonts w:cstheme="minorHAnsi"/>
                <w:sz w:val="22"/>
                <w:szCs w:val="22"/>
                <w:lang w:val="en-AU"/>
              </w:rPr>
              <w:t>(3), 145-153.</w:t>
            </w:r>
          </w:p>
          <w:p w14:paraId="1C1B0EB4" w14:textId="77777777" w:rsidR="00C721A2" w:rsidRPr="006876BA" w:rsidRDefault="00C721A2" w:rsidP="00D32737">
            <w:pPr>
              <w:spacing w:before="40" w:after="40"/>
              <w:ind w:left="720" w:hanging="720"/>
              <w:rPr>
                <w:rFonts w:cstheme="minorHAnsi"/>
                <w:sz w:val="22"/>
                <w:szCs w:val="22"/>
                <w:lang w:val="en-AU"/>
              </w:rPr>
            </w:pPr>
            <w:proofErr w:type="spellStart"/>
            <w:r w:rsidRPr="006876BA">
              <w:rPr>
                <w:rFonts w:cstheme="minorHAnsi"/>
                <w:sz w:val="22"/>
                <w:szCs w:val="22"/>
                <w:lang w:val="en-AU"/>
              </w:rPr>
              <w:t>ClarkCarter</w:t>
            </w:r>
            <w:proofErr w:type="spellEnd"/>
            <w:r w:rsidRPr="006876BA">
              <w:rPr>
                <w:rFonts w:cstheme="minorHAnsi"/>
                <w:sz w:val="22"/>
                <w:szCs w:val="22"/>
                <w:lang w:val="en-AU"/>
              </w:rPr>
              <w:t xml:space="preserve">, D. (1997). The account taken of statistical power in research published in the British Journal of Psychology. </w:t>
            </w:r>
            <w:r w:rsidRPr="006876BA">
              <w:rPr>
                <w:rFonts w:cstheme="minorHAnsi"/>
                <w:i/>
                <w:iCs/>
                <w:sz w:val="22"/>
                <w:szCs w:val="22"/>
                <w:lang w:val="en-AU"/>
              </w:rPr>
              <w:t>British Journal of Psychology, 88</w:t>
            </w:r>
            <w:r w:rsidRPr="006876BA">
              <w:rPr>
                <w:rFonts w:cstheme="minorHAnsi"/>
                <w:sz w:val="22"/>
                <w:szCs w:val="22"/>
                <w:lang w:val="en-AU"/>
              </w:rPr>
              <w:t>, 71-83.</w:t>
            </w:r>
          </w:p>
          <w:p w14:paraId="550FBF58" w14:textId="77777777" w:rsidR="00C721A2" w:rsidRPr="006876BA" w:rsidRDefault="00C721A2" w:rsidP="00D32737">
            <w:pPr>
              <w:spacing w:before="40" w:after="40"/>
              <w:rPr>
                <w:rFonts w:cstheme="minorHAnsi"/>
                <w:sz w:val="22"/>
                <w:szCs w:val="22"/>
              </w:rPr>
            </w:pPr>
          </w:p>
          <w:p w14:paraId="582C7666" w14:textId="77777777" w:rsidR="00C721A2" w:rsidRPr="006876BA" w:rsidRDefault="00C721A2" w:rsidP="00D32737">
            <w:pPr>
              <w:spacing w:before="40" w:after="40"/>
              <w:rPr>
                <w:rFonts w:cstheme="minorHAnsi"/>
                <w:b/>
                <w:sz w:val="22"/>
                <w:szCs w:val="22"/>
              </w:rPr>
            </w:pPr>
            <w:r w:rsidRPr="006876BA">
              <w:rPr>
                <w:rFonts w:cstheme="minorHAnsi"/>
                <w:b/>
                <w:sz w:val="22"/>
                <w:szCs w:val="22"/>
              </w:rPr>
              <w:t>Sample size determination advice or techniques</w:t>
            </w:r>
          </w:p>
          <w:p w14:paraId="3CC70251"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Kelley, K. (2007). Sample size planning for the coefficient of variation from the accuracy in parameter estimation approach. </w:t>
            </w:r>
            <w:proofErr w:type="spellStart"/>
            <w:r w:rsidRPr="006876BA">
              <w:rPr>
                <w:rFonts w:cstheme="minorHAnsi"/>
                <w:i/>
                <w:iCs/>
                <w:sz w:val="22"/>
                <w:szCs w:val="22"/>
                <w:lang w:val="en-AU"/>
              </w:rPr>
              <w:t>Behavior</w:t>
            </w:r>
            <w:proofErr w:type="spellEnd"/>
            <w:r w:rsidRPr="006876BA">
              <w:rPr>
                <w:rFonts w:cstheme="minorHAnsi"/>
                <w:i/>
                <w:iCs/>
                <w:sz w:val="22"/>
                <w:szCs w:val="22"/>
                <w:lang w:val="en-AU"/>
              </w:rPr>
              <w:t xml:space="preserve"> Research Methods, 39</w:t>
            </w:r>
            <w:r w:rsidRPr="006876BA">
              <w:rPr>
                <w:rFonts w:cstheme="minorHAnsi"/>
                <w:sz w:val="22"/>
                <w:szCs w:val="22"/>
                <w:lang w:val="en-AU"/>
              </w:rPr>
              <w:t>(4), 755-766. doi:10.3758/bf03192966</w:t>
            </w:r>
          </w:p>
          <w:p w14:paraId="39B0C068"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Okumura, T. (2008). Sample size determination for data analysis by hierarchical linear models: An application to a social psychological research using data of TIMSS 2003. </w:t>
            </w:r>
            <w:r w:rsidRPr="006876BA">
              <w:rPr>
                <w:rFonts w:cstheme="minorHAnsi"/>
                <w:i/>
                <w:iCs/>
                <w:sz w:val="22"/>
                <w:szCs w:val="22"/>
                <w:lang w:val="en-AU"/>
              </w:rPr>
              <w:t xml:space="preserve">Japanese Journal of </w:t>
            </w:r>
            <w:proofErr w:type="spellStart"/>
            <w:r w:rsidRPr="006876BA">
              <w:rPr>
                <w:rFonts w:cstheme="minorHAnsi"/>
                <w:i/>
                <w:iCs/>
                <w:sz w:val="22"/>
                <w:szCs w:val="22"/>
                <w:lang w:val="en-AU"/>
              </w:rPr>
              <w:t>Behaviormetrics</w:t>
            </w:r>
            <w:proofErr w:type="spellEnd"/>
            <w:r w:rsidRPr="006876BA">
              <w:rPr>
                <w:rFonts w:cstheme="minorHAnsi"/>
                <w:i/>
                <w:iCs/>
                <w:sz w:val="22"/>
                <w:szCs w:val="22"/>
                <w:lang w:val="en-AU"/>
              </w:rPr>
              <w:t>, 35</w:t>
            </w:r>
            <w:r w:rsidRPr="006876BA">
              <w:rPr>
                <w:rFonts w:cstheme="minorHAnsi"/>
                <w:sz w:val="22"/>
                <w:szCs w:val="22"/>
                <w:lang w:val="en-AU"/>
              </w:rPr>
              <w:t>(2), 221-228.</w:t>
            </w:r>
          </w:p>
          <w:p w14:paraId="4CD22D99" w14:textId="77777777" w:rsidR="00C721A2" w:rsidRPr="006876BA" w:rsidRDefault="00C721A2" w:rsidP="00D32737">
            <w:pPr>
              <w:spacing w:before="40" w:after="40"/>
              <w:ind w:firstLine="720"/>
              <w:rPr>
                <w:rFonts w:cstheme="minorHAnsi"/>
                <w:sz w:val="22"/>
                <w:szCs w:val="22"/>
                <w:lang w:val="en-AU"/>
              </w:rPr>
            </w:pPr>
          </w:p>
          <w:p w14:paraId="362C1BED" w14:textId="77777777" w:rsidR="00C721A2" w:rsidRPr="006876BA" w:rsidRDefault="00C721A2" w:rsidP="00D32737">
            <w:pPr>
              <w:spacing w:before="40" w:after="40"/>
              <w:rPr>
                <w:rFonts w:cstheme="minorHAnsi"/>
                <w:b/>
                <w:sz w:val="22"/>
                <w:szCs w:val="22"/>
              </w:rPr>
            </w:pPr>
            <w:r w:rsidRPr="006876BA">
              <w:rPr>
                <w:rFonts w:cstheme="minorHAnsi"/>
                <w:b/>
                <w:sz w:val="22"/>
                <w:szCs w:val="22"/>
              </w:rPr>
              <w:t>Conceptual discussions of statistical power</w:t>
            </w:r>
          </w:p>
          <w:p w14:paraId="553828AA"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Button, K. S., Ioannidis, J. P., </w:t>
            </w:r>
            <w:proofErr w:type="spellStart"/>
            <w:r w:rsidRPr="006876BA">
              <w:rPr>
                <w:rFonts w:cstheme="minorHAnsi"/>
                <w:sz w:val="22"/>
                <w:szCs w:val="22"/>
                <w:lang w:val="en-AU"/>
              </w:rPr>
              <w:t>Mokrysz</w:t>
            </w:r>
            <w:proofErr w:type="spellEnd"/>
            <w:r w:rsidRPr="006876BA">
              <w:rPr>
                <w:rFonts w:cstheme="minorHAnsi"/>
                <w:sz w:val="22"/>
                <w:szCs w:val="22"/>
                <w:lang w:val="en-AU"/>
              </w:rPr>
              <w:t xml:space="preserve">, C., </w:t>
            </w:r>
            <w:proofErr w:type="spellStart"/>
            <w:r w:rsidRPr="006876BA">
              <w:rPr>
                <w:rFonts w:cstheme="minorHAnsi"/>
                <w:sz w:val="22"/>
                <w:szCs w:val="22"/>
                <w:lang w:val="en-AU"/>
              </w:rPr>
              <w:t>Nosek</w:t>
            </w:r>
            <w:proofErr w:type="spellEnd"/>
            <w:r w:rsidRPr="006876BA">
              <w:rPr>
                <w:rFonts w:cstheme="minorHAnsi"/>
                <w:sz w:val="22"/>
                <w:szCs w:val="22"/>
                <w:lang w:val="en-AU"/>
              </w:rPr>
              <w:t xml:space="preserve">, B. A., Flint, J., Robinson, E. S., &amp; </w:t>
            </w:r>
            <w:proofErr w:type="spellStart"/>
            <w:r w:rsidRPr="006876BA">
              <w:rPr>
                <w:rFonts w:cstheme="minorHAnsi"/>
                <w:sz w:val="22"/>
                <w:szCs w:val="22"/>
                <w:lang w:val="en-AU"/>
              </w:rPr>
              <w:t>Munafo</w:t>
            </w:r>
            <w:proofErr w:type="spellEnd"/>
            <w:r w:rsidRPr="006876BA">
              <w:rPr>
                <w:rFonts w:cstheme="minorHAnsi"/>
                <w:sz w:val="22"/>
                <w:szCs w:val="22"/>
                <w:lang w:val="en-AU"/>
              </w:rPr>
              <w:t xml:space="preserve">, M. R. (2013). Confidence and precision increase with high statistical power. </w:t>
            </w:r>
            <w:r w:rsidRPr="006876BA">
              <w:rPr>
                <w:rFonts w:cstheme="minorHAnsi"/>
                <w:i/>
                <w:iCs/>
                <w:sz w:val="22"/>
                <w:szCs w:val="22"/>
                <w:lang w:val="en-AU"/>
              </w:rPr>
              <w:t>Nature Reviews Neuroscience, 14</w:t>
            </w:r>
            <w:r w:rsidRPr="006876BA">
              <w:rPr>
                <w:rFonts w:cstheme="minorHAnsi"/>
                <w:sz w:val="22"/>
                <w:szCs w:val="22"/>
                <w:lang w:val="en-AU"/>
              </w:rPr>
              <w:t>(8), 585-</w:t>
            </w:r>
            <w:proofErr w:type="gramStart"/>
            <w:r w:rsidRPr="006876BA">
              <w:rPr>
                <w:rFonts w:cstheme="minorHAnsi"/>
                <w:sz w:val="22"/>
                <w:szCs w:val="22"/>
                <w:lang w:val="en-AU"/>
              </w:rPr>
              <w:t>586..</w:t>
            </w:r>
            <w:proofErr w:type="gramEnd"/>
          </w:p>
          <w:p w14:paraId="667CEC3B"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Chase, L. J., &amp; Tucker, R. K. (1976). Statistical power: Derivation, development, and data-analytic implications. </w:t>
            </w:r>
            <w:r w:rsidRPr="006876BA">
              <w:rPr>
                <w:rFonts w:cstheme="minorHAnsi"/>
                <w:i/>
                <w:iCs/>
                <w:sz w:val="22"/>
                <w:szCs w:val="22"/>
                <w:lang w:val="en-AU"/>
              </w:rPr>
              <w:t>The Psychological Record, 26</w:t>
            </w:r>
            <w:r w:rsidRPr="006876BA">
              <w:rPr>
                <w:rFonts w:cstheme="minorHAnsi"/>
                <w:sz w:val="22"/>
                <w:szCs w:val="22"/>
                <w:lang w:val="en-AU"/>
              </w:rPr>
              <w:t>(4), 473-486.</w:t>
            </w:r>
          </w:p>
          <w:p w14:paraId="617F718B" w14:textId="77777777" w:rsidR="00C721A2" w:rsidRPr="006876BA" w:rsidRDefault="00C721A2" w:rsidP="00D32737">
            <w:pPr>
              <w:spacing w:before="40" w:after="40"/>
              <w:rPr>
                <w:rFonts w:cstheme="minorHAnsi"/>
                <w:sz w:val="22"/>
                <w:szCs w:val="22"/>
              </w:rPr>
            </w:pPr>
          </w:p>
          <w:p w14:paraId="7133C0BA" w14:textId="77777777" w:rsidR="00C721A2" w:rsidRPr="006876BA" w:rsidRDefault="00C721A2" w:rsidP="00D32737">
            <w:pPr>
              <w:spacing w:before="40" w:after="40"/>
              <w:rPr>
                <w:rFonts w:cstheme="minorHAnsi"/>
                <w:b/>
                <w:sz w:val="22"/>
                <w:szCs w:val="22"/>
              </w:rPr>
            </w:pPr>
            <w:r w:rsidRPr="006876BA">
              <w:rPr>
                <w:rFonts w:cstheme="minorHAnsi"/>
                <w:b/>
                <w:sz w:val="22"/>
                <w:szCs w:val="22"/>
              </w:rPr>
              <w:t>Analyses of the statistical power of statistical procedures</w:t>
            </w:r>
          </w:p>
          <w:p w14:paraId="69759A9A"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Engelhardt, W. (1979). Non-parametric testing of interaction: Statistical power analysis. </w:t>
            </w:r>
            <w:proofErr w:type="spellStart"/>
            <w:r w:rsidRPr="006876BA">
              <w:rPr>
                <w:rFonts w:cstheme="minorHAnsi"/>
                <w:i/>
                <w:iCs/>
                <w:sz w:val="22"/>
                <w:szCs w:val="22"/>
                <w:lang w:val="en-AU"/>
              </w:rPr>
              <w:t>Psychologische</w:t>
            </w:r>
            <w:proofErr w:type="spellEnd"/>
            <w:r w:rsidRPr="006876BA">
              <w:rPr>
                <w:rFonts w:cstheme="minorHAnsi"/>
                <w:i/>
                <w:iCs/>
                <w:sz w:val="22"/>
                <w:szCs w:val="22"/>
                <w:lang w:val="en-AU"/>
              </w:rPr>
              <w:t xml:space="preserve"> </w:t>
            </w:r>
            <w:proofErr w:type="spellStart"/>
            <w:r w:rsidRPr="006876BA">
              <w:rPr>
                <w:rFonts w:cstheme="minorHAnsi"/>
                <w:i/>
                <w:iCs/>
                <w:sz w:val="22"/>
                <w:szCs w:val="22"/>
                <w:lang w:val="en-AU"/>
              </w:rPr>
              <w:t>Beitrage</w:t>
            </w:r>
            <w:proofErr w:type="spellEnd"/>
            <w:r w:rsidRPr="006876BA">
              <w:rPr>
                <w:rFonts w:cstheme="minorHAnsi"/>
                <w:i/>
                <w:iCs/>
                <w:sz w:val="22"/>
                <w:szCs w:val="22"/>
                <w:lang w:val="en-AU"/>
              </w:rPr>
              <w:t>, 21</w:t>
            </w:r>
            <w:r w:rsidRPr="006876BA">
              <w:rPr>
                <w:rFonts w:cstheme="minorHAnsi"/>
                <w:sz w:val="22"/>
                <w:szCs w:val="22"/>
                <w:lang w:val="en-AU"/>
              </w:rPr>
              <w:t xml:space="preserve">(3-4), 439-449.  </w:t>
            </w:r>
          </w:p>
          <w:p w14:paraId="5FB8E9AC"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Visscher, P. M., &amp; </w:t>
            </w:r>
            <w:proofErr w:type="spellStart"/>
            <w:r w:rsidRPr="006876BA">
              <w:rPr>
                <w:rFonts w:cstheme="minorHAnsi"/>
                <w:sz w:val="22"/>
                <w:szCs w:val="22"/>
                <w:lang w:val="en-AU"/>
              </w:rPr>
              <w:t>Posthuma</w:t>
            </w:r>
            <w:proofErr w:type="spellEnd"/>
            <w:r w:rsidRPr="006876BA">
              <w:rPr>
                <w:rFonts w:cstheme="minorHAnsi"/>
                <w:sz w:val="22"/>
                <w:szCs w:val="22"/>
                <w:lang w:val="en-AU"/>
              </w:rPr>
              <w:t xml:space="preserve">, D. (2010). Statistical Power to Detect Genetic Loci Affecting Environmental Sensitivity. </w:t>
            </w:r>
            <w:proofErr w:type="spellStart"/>
            <w:r w:rsidRPr="006876BA">
              <w:rPr>
                <w:rFonts w:cstheme="minorHAnsi"/>
                <w:i/>
                <w:iCs/>
                <w:sz w:val="22"/>
                <w:szCs w:val="22"/>
                <w:lang w:val="en-AU"/>
              </w:rPr>
              <w:t>Behavior</w:t>
            </w:r>
            <w:proofErr w:type="spellEnd"/>
            <w:r w:rsidRPr="006876BA">
              <w:rPr>
                <w:rFonts w:cstheme="minorHAnsi"/>
                <w:i/>
                <w:iCs/>
                <w:sz w:val="22"/>
                <w:szCs w:val="22"/>
                <w:lang w:val="en-AU"/>
              </w:rPr>
              <w:t xml:space="preserve"> Genetics, 40</w:t>
            </w:r>
            <w:r w:rsidRPr="006876BA">
              <w:rPr>
                <w:rFonts w:cstheme="minorHAnsi"/>
                <w:sz w:val="22"/>
                <w:szCs w:val="22"/>
                <w:lang w:val="en-AU"/>
              </w:rPr>
              <w:t>(5), 728-733. doi:10.1007/s10519-010-9362-0</w:t>
            </w:r>
          </w:p>
          <w:p w14:paraId="53E9629F" w14:textId="77777777" w:rsidR="00C721A2" w:rsidRPr="006876BA" w:rsidRDefault="00C721A2" w:rsidP="00D32737">
            <w:pPr>
              <w:spacing w:before="40" w:after="40"/>
              <w:rPr>
                <w:rFonts w:cstheme="minorHAnsi"/>
                <w:sz w:val="22"/>
                <w:szCs w:val="22"/>
              </w:rPr>
            </w:pPr>
          </w:p>
          <w:p w14:paraId="3B794042" w14:textId="77777777" w:rsidR="00C721A2" w:rsidRPr="006876BA" w:rsidRDefault="00C721A2" w:rsidP="00D32737">
            <w:pPr>
              <w:spacing w:before="40" w:after="40"/>
              <w:rPr>
                <w:rFonts w:cstheme="minorHAnsi"/>
                <w:b/>
                <w:sz w:val="22"/>
                <w:szCs w:val="22"/>
              </w:rPr>
            </w:pPr>
            <w:r w:rsidRPr="006876BA">
              <w:rPr>
                <w:rFonts w:cstheme="minorHAnsi"/>
                <w:b/>
                <w:sz w:val="22"/>
                <w:szCs w:val="22"/>
              </w:rPr>
              <w:t>Analysis of the use of power analysis in a body of literature</w:t>
            </w:r>
          </w:p>
          <w:p w14:paraId="35A2FD4B"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Button, K. S., Ioannidis, J. P., </w:t>
            </w:r>
            <w:proofErr w:type="spellStart"/>
            <w:r w:rsidRPr="006876BA">
              <w:rPr>
                <w:rFonts w:cstheme="minorHAnsi"/>
                <w:sz w:val="22"/>
                <w:szCs w:val="22"/>
                <w:lang w:val="en-AU"/>
              </w:rPr>
              <w:t>Mokrysz</w:t>
            </w:r>
            <w:proofErr w:type="spellEnd"/>
            <w:r w:rsidRPr="006876BA">
              <w:rPr>
                <w:rFonts w:cstheme="minorHAnsi"/>
                <w:sz w:val="22"/>
                <w:szCs w:val="22"/>
                <w:lang w:val="en-AU"/>
              </w:rPr>
              <w:t xml:space="preserve">, C., </w:t>
            </w:r>
            <w:proofErr w:type="spellStart"/>
            <w:r w:rsidRPr="006876BA">
              <w:rPr>
                <w:rFonts w:cstheme="minorHAnsi"/>
                <w:sz w:val="22"/>
                <w:szCs w:val="22"/>
                <w:lang w:val="en-AU"/>
              </w:rPr>
              <w:t>Nosek</w:t>
            </w:r>
            <w:proofErr w:type="spellEnd"/>
            <w:r w:rsidRPr="006876BA">
              <w:rPr>
                <w:rFonts w:cstheme="minorHAnsi"/>
                <w:sz w:val="22"/>
                <w:szCs w:val="22"/>
                <w:lang w:val="en-AU"/>
              </w:rPr>
              <w:t xml:space="preserve">, B. A., Flint, J., Robinson, E. S., &amp; </w:t>
            </w:r>
            <w:proofErr w:type="spellStart"/>
            <w:r w:rsidRPr="006876BA">
              <w:rPr>
                <w:rFonts w:cstheme="minorHAnsi"/>
                <w:sz w:val="22"/>
                <w:szCs w:val="22"/>
                <w:lang w:val="en-AU"/>
              </w:rPr>
              <w:t>Munafo</w:t>
            </w:r>
            <w:proofErr w:type="spellEnd"/>
            <w:r w:rsidRPr="006876BA">
              <w:rPr>
                <w:rFonts w:cstheme="minorHAnsi"/>
                <w:sz w:val="22"/>
                <w:szCs w:val="22"/>
                <w:lang w:val="en-AU"/>
              </w:rPr>
              <w:t xml:space="preserve">, M. R. (2013). Confidence and precision increase with high statistical power. </w:t>
            </w:r>
            <w:r w:rsidRPr="006876BA">
              <w:rPr>
                <w:rFonts w:cstheme="minorHAnsi"/>
                <w:i/>
                <w:iCs/>
                <w:sz w:val="22"/>
                <w:szCs w:val="22"/>
                <w:lang w:val="en-AU"/>
              </w:rPr>
              <w:t>Nature Reviews Neuroscience, 14</w:t>
            </w:r>
            <w:r w:rsidRPr="006876BA">
              <w:rPr>
                <w:rFonts w:cstheme="minorHAnsi"/>
                <w:sz w:val="22"/>
                <w:szCs w:val="22"/>
                <w:lang w:val="en-AU"/>
              </w:rPr>
              <w:t>(8), 585-</w:t>
            </w:r>
            <w:proofErr w:type="gramStart"/>
            <w:r w:rsidRPr="006876BA">
              <w:rPr>
                <w:rFonts w:cstheme="minorHAnsi"/>
                <w:sz w:val="22"/>
                <w:szCs w:val="22"/>
                <w:lang w:val="en-AU"/>
              </w:rPr>
              <w:t>586..</w:t>
            </w:r>
            <w:proofErr w:type="gramEnd"/>
          </w:p>
          <w:p w14:paraId="48DBED81"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Guo, Q., Thabane, L., Hall, G., McKinnon, M., </w:t>
            </w:r>
            <w:proofErr w:type="spellStart"/>
            <w:r w:rsidRPr="006876BA">
              <w:rPr>
                <w:rFonts w:cstheme="minorHAnsi"/>
                <w:sz w:val="22"/>
                <w:szCs w:val="22"/>
                <w:lang w:val="en-AU"/>
              </w:rPr>
              <w:t>Goeree</w:t>
            </w:r>
            <w:proofErr w:type="spellEnd"/>
            <w:r w:rsidRPr="006876BA">
              <w:rPr>
                <w:rFonts w:cstheme="minorHAnsi"/>
                <w:sz w:val="22"/>
                <w:szCs w:val="22"/>
                <w:lang w:val="en-AU"/>
              </w:rPr>
              <w:t xml:space="preserve">, R., &amp; </w:t>
            </w:r>
            <w:proofErr w:type="spellStart"/>
            <w:r w:rsidRPr="006876BA">
              <w:rPr>
                <w:rFonts w:cstheme="minorHAnsi"/>
                <w:sz w:val="22"/>
                <w:szCs w:val="22"/>
                <w:lang w:val="en-AU"/>
              </w:rPr>
              <w:t>Pullenayegum</w:t>
            </w:r>
            <w:proofErr w:type="spellEnd"/>
            <w:r w:rsidRPr="006876BA">
              <w:rPr>
                <w:rFonts w:cstheme="minorHAnsi"/>
                <w:sz w:val="22"/>
                <w:szCs w:val="22"/>
                <w:lang w:val="en-AU"/>
              </w:rPr>
              <w:t xml:space="preserve">, E. (2014). A systematic review of the reporting of sample size calculations and corresponding data components in observational functional magnetic resonance imaging studies. </w:t>
            </w:r>
            <w:proofErr w:type="spellStart"/>
            <w:r w:rsidRPr="006876BA">
              <w:rPr>
                <w:rFonts w:cstheme="minorHAnsi"/>
                <w:i/>
                <w:iCs/>
                <w:sz w:val="22"/>
                <w:szCs w:val="22"/>
                <w:lang w:val="en-AU"/>
              </w:rPr>
              <w:t>NeuroImage</w:t>
            </w:r>
            <w:proofErr w:type="spellEnd"/>
            <w:r w:rsidRPr="006876BA">
              <w:rPr>
                <w:rFonts w:cstheme="minorHAnsi"/>
                <w:i/>
                <w:iCs/>
                <w:sz w:val="22"/>
                <w:szCs w:val="22"/>
                <w:lang w:val="en-AU"/>
              </w:rPr>
              <w:t>, 86</w:t>
            </w:r>
            <w:r w:rsidRPr="006876BA">
              <w:rPr>
                <w:rFonts w:cstheme="minorHAnsi"/>
                <w:sz w:val="22"/>
                <w:szCs w:val="22"/>
                <w:lang w:val="en-AU"/>
              </w:rPr>
              <w:t xml:space="preserve">, 172-181. </w:t>
            </w:r>
          </w:p>
          <w:p w14:paraId="38333DBD" w14:textId="77777777" w:rsidR="00C721A2" w:rsidRPr="006876BA" w:rsidRDefault="00C721A2" w:rsidP="00D32737">
            <w:pPr>
              <w:spacing w:before="40" w:after="40"/>
              <w:ind w:left="720" w:hanging="720"/>
              <w:rPr>
                <w:rFonts w:cstheme="minorHAnsi"/>
                <w:sz w:val="22"/>
                <w:szCs w:val="22"/>
              </w:rPr>
            </w:pPr>
          </w:p>
          <w:p w14:paraId="20D44744" w14:textId="77777777" w:rsidR="00C721A2" w:rsidRPr="006876BA" w:rsidRDefault="00C721A2" w:rsidP="00D32737">
            <w:pPr>
              <w:spacing w:before="40" w:after="40"/>
              <w:rPr>
                <w:rFonts w:cstheme="minorHAnsi"/>
                <w:b/>
                <w:sz w:val="22"/>
                <w:szCs w:val="22"/>
              </w:rPr>
            </w:pPr>
            <w:r w:rsidRPr="006876BA">
              <w:rPr>
                <w:rFonts w:cstheme="minorHAnsi"/>
                <w:b/>
                <w:sz w:val="22"/>
                <w:szCs w:val="22"/>
              </w:rPr>
              <w:t>Advice or techniques for effect size estimation for power analysis</w:t>
            </w:r>
          </w:p>
          <w:p w14:paraId="0ABEB9BF" w14:textId="77777777" w:rsidR="00C721A2" w:rsidRPr="006876BA" w:rsidRDefault="00C721A2" w:rsidP="00D32737">
            <w:pPr>
              <w:spacing w:before="40" w:after="40"/>
              <w:ind w:left="720" w:hanging="720"/>
              <w:rPr>
                <w:rFonts w:cstheme="minorHAnsi"/>
                <w:sz w:val="22"/>
                <w:szCs w:val="22"/>
                <w:lang w:val="en-AU"/>
              </w:rPr>
            </w:pPr>
            <w:proofErr w:type="spellStart"/>
            <w:r w:rsidRPr="006876BA">
              <w:rPr>
                <w:rFonts w:cstheme="minorHAnsi"/>
                <w:sz w:val="22"/>
                <w:szCs w:val="22"/>
                <w:lang w:val="en-AU"/>
              </w:rPr>
              <w:t>Perugini</w:t>
            </w:r>
            <w:proofErr w:type="spellEnd"/>
            <w:r w:rsidRPr="006876BA">
              <w:rPr>
                <w:rFonts w:cstheme="minorHAnsi"/>
                <w:sz w:val="22"/>
                <w:szCs w:val="22"/>
                <w:lang w:val="en-AU"/>
              </w:rPr>
              <w:t xml:space="preserve">, M., Gallucci, M., &amp; </w:t>
            </w:r>
            <w:proofErr w:type="spellStart"/>
            <w:r w:rsidRPr="006876BA">
              <w:rPr>
                <w:rFonts w:cstheme="minorHAnsi"/>
                <w:sz w:val="22"/>
                <w:szCs w:val="22"/>
                <w:lang w:val="en-AU"/>
              </w:rPr>
              <w:t>Costantini</w:t>
            </w:r>
            <w:proofErr w:type="spellEnd"/>
            <w:r w:rsidRPr="006876BA">
              <w:rPr>
                <w:rFonts w:cstheme="minorHAnsi"/>
                <w:sz w:val="22"/>
                <w:szCs w:val="22"/>
                <w:lang w:val="en-AU"/>
              </w:rPr>
              <w:t xml:space="preserve">, G. (2014). Safeguard Power as a Protection Against Imprecise Power Estimates. </w:t>
            </w:r>
            <w:r w:rsidRPr="006876BA">
              <w:rPr>
                <w:rFonts w:cstheme="minorHAnsi"/>
                <w:i/>
                <w:iCs/>
                <w:sz w:val="22"/>
                <w:szCs w:val="22"/>
                <w:lang w:val="en-AU"/>
              </w:rPr>
              <w:t>Perspectives on Psychological Science, 9</w:t>
            </w:r>
            <w:r w:rsidRPr="006876BA">
              <w:rPr>
                <w:rFonts w:cstheme="minorHAnsi"/>
                <w:sz w:val="22"/>
                <w:szCs w:val="22"/>
                <w:lang w:val="en-AU"/>
              </w:rPr>
              <w:t>(3), 319-332. doi:10.1177/1745691614528519</w:t>
            </w:r>
          </w:p>
          <w:p w14:paraId="51E89726"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McShane, B. B., &amp; </w:t>
            </w:r>
            <w:proofErr w:type="spellStart"/>
            <w:r w:rsidRPr="006876BA">
              <w:rPr>
                <w:rFonts w:cstheme="minorHAnsi"/>
                <w:sz w:val="22"/>
                <w:szCs w:val="22"/>
                <w:lang w:val="en-AU"/>
              </w:rPr>
              <w:t>Bockenholt</w:t>
            </w:r>
            <w:proofErr w:type="spellEnd"/>
            <w:r w:rsidRPr="006876BA">
              <w:rPr>
                <w:rFonts w:cstheme="minorHAnsi"/>
                <w:sz w:val="22"/>
                <w:szCs w:val="22"/>
                <w:lang w:val="en-AU"/>
              </w:rPr>
              <w:t xml:space="preserve">, U. (2014). You Cannot Step </w:t>
            </w:r>
            <w:proofErr w:type="gramStart"/>
            <w:r w:rsidRPr="006876BA">
              <w:rPr>
                <w:rFonts w:cstheme="minorHAnsi"/>
                <w:sz w:val="22"/>
                <w:szCs w:val="22"/>
                <w:lang w:val="en-AU"/>
              </w:rPr>
              <w:t>Into</w:t>
            </w:r>
            <w:proofErr w:type="gramEnd"/>
            <w:r w:rsidRPr="006876BA">
              <w:rPr>
                <w:rFonts w:cstheme="minorHAnsi"/>
                <w:sz w:val="22"/>
                <w:szCs w:val="22"/>
                <w:lang w:val="en-AU"/>
              </w:rPr>
              <w:t xml:space="preserve"> the Same River Twice: When Power Analyses Are Optimistic. </w:t>
            </w:r>
            <w:r w:rsidRPr="006876BA">
              <w:rPr>
                <w:rFonts w:cstheme="minorHAnsi"/>
                <w:i/>
                <w:iCs/>
                <w:sz w:val="22"/>
                <w:szCs w:val="22"/>
                <w:lang w:val="en-AU"/>
              </w:rPr>
              <w:t>Perspectives on Psychological Science, 9</w:t>
            </w:r>
            <w:r w:rsidRPr="006876BA">
              <w:rPr>
                <w:rFonts w:cstheme="minorHAnsi"/>
                <w:sz w:val="22"/>
                <w:szCs w:val="22"/>
                <w:lang w:val="en-AU"/>
              </w:rPr>
              <w:t>(6), 612-625. doi:10.1177/1745691614548513</w:t>
            </w:r>
          </w:p>
        </w:tc>
      </w:tr>
      <w:bookmarkEnd w:id="1"/>
    </w:tbl>
    <w:p w14:paraId="751E0EFF" w14:textId="7FBA52A4" w:rsidR="0064404B" w:rsidRDefault="0064404B" w:rsidP="000D71DA">
      <w:pPr>
        <w:spacing w:line="360" w:lineRule="auto"/>
        <w:rPr>
          <w:rFonts w:cstheme="minorHAnsi"/>
        </w:rPr>
      </w:pPr>
    </w:p>
    <w:sectPr w:rsidR="0064404B" w:rsidSect="0063503E">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40669D" w14:textId="77777777" w:rsidR="00023CA3" w:rsidRDefault="00023CA3" w:rsidP="0039231C">
      <w:r>
        <w:separator/>
      </w:r>
    </w:p>
  </w:endnote>
  <w:endnote w:type="continuationSeparator" w:id="0">
    <w:p w14:paraId="2E560928" w14:textId="77777777" w:rsidR="00023CA3" w:rsidRDefault="00023CA3" w:rsidP="00392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OTb83ee1dd.B">
    <w:altName w:val="Cambria"/>
    <w:panose1 w:val="00000000000000000000"/>
    <w:charset w:val="00"/>
    <w:family w:val="roman"/>
    <w:notTrueType/>
    <w:pitch w:val="default"/>
  </w:font>
  <w:font w:name="AdvOT863180fb">
    <w:altName w:val="Cambria"/>
    <w:panose1 w:val="00000000000000000000"/>
    <w:charset w:val="00"/>
    <w:family w:val="roman"/>
    <w:notTrueType/>
    <w:pitch w:val="default"/>
  </w:font>
  <w:font w:name="AdvOT863180fb+20">
    <w:altName w:val="Cambria"/>
    <w:panose1 w:val="00000000000000000000"/>
    <w:charset w:val="00"/>
    <w:family w:val="roman"/>
    <w:notTrueType/>
    <w:pitch w:val="default"/>
  </w:font>
  <w:font w:name="AdvOTb92eb7df.I">
    <w:altName w:val="Cambria"/>
    <w:panose1 w:val="00000000000000000000"/>
    <w:charset w:val="00"/>
    <w:family w:val="roman"/>
    <w:notTrueType/>
    <w:pitch w:val="default"/>
  </w:font>
  <w:font w:name="AdvP4C4E59">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A0E7A3" w14:textId="77777777" w:rsidR="00023CA3" w:rsidRDefault="00023CA3" w:rsidP="0039231C">
      <w:r>
        <w:separator/>
      </w:r>
    </w:p>
  </w:footnote>
  <w:footnote w:type="continuationSeparator" w:id="0">
    <w:p w14:paraId="42833D1C" w14:textId="77777777" w:rsidR="00023CA3" w:rsidRDefault="00023CA3" w:rsidP="0039231C">
      <w:r>
        <w:continuationSeparator/>
      </w:r>
    </w:p>
  </w:footnote>
  <w:footnote w:id="1">
    <w:p w14:paraId="6D9CB09C" w14:textId="47CB28A7" w:rsidR="00F726D0" w:rsidRPr="001116F3" w:rsidRDefault="00F726D0">
      <w:pPr>
        <w:pStyle w:val="FootnoteText"/>
        <w:rPr>
          <w:lang w:val="en-AU"/>
        </w:rPr>
      </w:pPr>
      <w:r>
        <w:rPr>
          <w:rStyle w:val="FootnoteReference"/>
        </w:rPr>
        <w:footnoteRef/>
      </w:r>
      <w:r>
        <w:rPr>
          <w:rFonts w:cstheme="minorHAnsi"/>
        </w:rPr>
        <w:t xml:space="preserve"> Five articles were excluded after the analysis was initially run, as they were found to not meet the pre-registered inclusion criteria, as they were all medical studies. A small increase in the rate of statistical power analysis is seen if these studies are included, as was predicted, but their inclusion has been judged to be inappropriate. See supplementary material 4 for further explanation.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B61987"/>
    <w:multiLevelType w:val="hybridMultilevel"/>
    <w:tmpl w:val="02CA4E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B015139"/>
    <w:multiLevelType w:val="hybridMultilevel"/>
    <w:tmpl w:val="344EFB5E"/>
    <w:lvl w:ilvl="0" w:tplc="A77CD62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72961D3"/>
    <w:multiLevelType w:val="multilevel"/>
    <w:tmpl w:val="5426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ctiveWritingStyle w:appName="MSWord" w:lang="en-US" w:vendorID="64" w:dllVersion="0" w:nlCheck="1" w:checkStyle="0"/>
  <w:activeWritingStyle w:appName="MSWord" w:lang="en-AU"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 (no issue numb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xrafw5sx95dvre9w5hpevd89fzwtwr9twsw&quot;&gt;PhD Endnote&lt;record-ids&gt;&lt;item&gt;18&lt;/item&gt;&lt;item&gt;25&lt;/item&gt;&lt;item&gt;41&lt;/item&gt;&lt;item&gt;295&lt;/item&gt;&lt;item&gt;314&lt;/item&gt;&lt;item&gt;443&lt;/item&gt;&lt;item&gt;471&lt;/item&gt;&lt;item&gt;487&lt;/item&gt;&lt;item&gt;500&lt;/item&gt;&lt;item&gt;541&lt;/item&gt;&lt;item&gt;566&lt;/item&gt;&lt;item&gt;576&lt;/item&gt;&lt;item&gt;581&lt;/item&gt;&lt;item&gt;612&lt;/item&gt;&lt;item&gt;631&lt;/item&gt;&lt;item&gt;744&lt;/item&gt;&lt;item&gt;762&lt;/item&gt;&lt;item&gt;772&lt;/item&gt;&lt;item&gt;796&lt;/item&gt;&lt;item&gt;801&lt;/item&gt;&lt;item&gt;883&lt;/item&gt;&lt;item&gt;884&lt;/item&gt;&lt;item&gt;889&lt;/item&gt;&lt;/record-ids&gt;&lt;/item&gt;&lt;/Libraries&gt;"/>
  </w:docVars>
  <w:rsids>
    <w:rsidRoot w:val="00634F68"/>
    <w:rsid w:val="00007273"/>
    <w:rsid w:val="000079C8"/>
    <w:rsid w:val="00007FB7"/>
    <w:rsid w:val="00011B6F"/>
    <w:rsid w:val="00012C03"/>
    <w:rsid w:val="0001413E"/>
    <w:rsid w:val="0001665E"/>
    <w:rsid w:val="00017586"/>
    <w:rsid w:val="000219A2"/>
    <w:rsid w:val="000227AB"/>
    <w:rsid w:val="00023CA3"/>
    <w:rsid w:val="00024D5A"/>
    <w:rsid w:val="00025385"/>
    <w:rsid w:val="000276D7"/>
    <w:rsid w:val="000339E1"/>
    <w:rsid w:val="00040C15"/>
    <w:rsid w:val="0004264B"/>
    <w:rsid w:val="000447A5"/>
    <w:rsid w:val="0004509E"/>
    <w:rsid w:val="0004698B"/>
    <w:rsid w:val="0005446E"/>
    <w:rsid w:val="00055C2C"/>
    <w:rsid w:val="00057886"/>
    <w:rsid w:val="00061DE1"/>
    <w:rsid w:val="000622C3"/>
    <w:rsid w:val="00063DE3"/>
    <w:rsid w:val="000659C8"/>
    <w:rsid w:val="00066CEE"/>
    <w:rsid w:val="000823FA"/>
    <w:rsid w:val="00083A1D"/>
    <w:rsid w:val="00084024"/>
    <w:rsid w:val="000848A5"/>
    <w:rsid w:val="000908C1"/>
    <w:rsid w:val="00090AF1"/>
    <w:rsid w:val="000A2D65"/>
    <w:rsid w:val="000A506B"/>
    <w:rsid w:val="000A7C0E"/>
    <w:rsid w:val="000B0615"/>
    <w:rsid w:val="000B2362"/>
    <w:rsid w:val="000B3931"/>
    <w:rsid w:val="000B75EF"/>
    <w:rsid w:val="000C23F2"/>
    <w:rsid w:val="000C32E0"/>
    <w:rsid w:val="000C4D48"/>
    <w:rsid w:val="000C54CD"/>
    <w:rsid w:val="000C5B35"/>
    <w:rsid w:val="000D0599"/>
    <w:rsid w:val="000D09F1"/>
    <w:rsid w:val="000D0C7E"/>
    <w:rsid w:val="000D71DA"/>
    <w:rsid w:val="000E181A"/>
    <w:rsid w:val="000E753F"/>
    <w:rsid w:val="000F0A7F"/>
    <w:rsid w:val="000F1F70"/>
    <w:rsid w:val="000F1FE5"/>
    <w:rsid w:val="000F2F04"/>
    <w:rsid w:val="000F2F0D"/>
    <w:rsid w:val="000F435E"/>
    <w:rsid w:val="000F60BF"/>
    <w:rsid w:val="00101E96"/>
    <w:rsid w:val="001041BB"/>
    <w:rsid w:val="001049C6"/>
    <w:rsid w:val="001114D1"/>
    <w:rsid w:val="001116F3"/>
    <w:rsid w:val="00112020"/>
    <w:rsid w:val="001124F0"/>
    <w:rsid w:val="00112A40"/>
    <w:rsid w:val="00113A94"/>
    <w:rsid w:val="0012691C"/>
    <w:rsid w:val="00134BC5"/>
    <w:rsid w:val="0013575E"/>
    <w:rsid w:val="001373DA"/>
    <w:rsid w:val="001376D0"/>
    <w:rsid w:val="0014041E"/>
    <w:rsid w:val="001427F3"/>
    <w:rsid w:val="00142E56"/>
    <w:rsid w:val="00143E13"/>
    <w:rsid w:val="001452EB"/>
    <w:rsid w:val="001462A2"/>
    <w:rsid w:val="00146613"/>
    <w:rsid w:val="00147BB1"/>
    <w:rsid w:val="00156C51"/>
    <w:rsid w:val="001705E5"/>
    <w:rsid w:val="00171563"/>
    <w:rsid w:val="00173F9E"/>
    <w:rsid w:val="00175176"/>
    <w:rsid w:val="00176581"/>
    <w:rsid w:val="00180A31"/>
    <w:rsid w:val="001813B2"/>
    <w:rsid w:val="00183215"/>
    <w:rsid w:val="00183583"/>
    <w:rsid w:val="00190080"/>
    <w:rsid w:val="001941D8"/>
    <w:rsid w:val="00194FE2"/>
    <w:rsid w:val="00195D1C"/>
    <w:rsid w:val="00195DE9"/>
    <w:rsid w:val="001B2060"/>
    <w:rsid w:val="001B36D3"/>
    <w:rsid w:val="001B760D"/>
    <w:rsid w:val="001C3C40"/>
    <w:rsid w:val="001C4134"/>
    <w:rsid w:val="001D494B"/>
    <w:rsid w:val="001E02B0"/>
    <w:rsid w:val="001E4F7F"/>
    <w:rsid w:val="001E76A8"/>
    <w:rsid w:val="001F2F72"/>
    <w:rsid w:val="001F7394"/>
    <w:rsid w:val="00210B26"/>
    <w:rsid w:val="00210C88"/>
    <w:rsid w:val="00211811"/>
    <w:rsid w:val="0021354F"/>
    <w:rsid w:val="002269D1"/>
    <w:rsid w:val="00227CCC"/>
    <w:rsid w:val="0023020C"/>
    <w:rsid w:val="00240844"/>
    <w:rsid w:val="0024118D"/>
    <w:rsid w:val="002444FB"/>
    <w:rsid w:val="0025709A"/>
    <w:rsid w:val="00257EA2"/>
    <w:rsid w:val="00266DD9"/>
    <w:rsid w:val="00270D91"/>
    <w:rsid w:val="002730B3"/>
    <w:rsid w:val="00280862"/>
    <w:rsid w:val="00281DD9"/>
    <w:rsid w:val="00282924"/>
    <w:rsid w:val="00284ED5"/>
    <w:rsid w:val="00291015"/>
    <w:rsid w:val="00293D1F"/>
    <w:rsid w:val="002954BA"/>
    <w:rsid w:val="00295BF4"/>
    <w:rsid w:val="00296B9F"/>
    <w:rsid w:val="002A1577"/>
    <w:rsid w:val="002A163A"/>
    <w:rsid w:val="002A6311"/>
    <w:rsid w:val="002B1027"/>
    <w:rsid w:val="002B36F3"/>
    <w:rsid w:val="002B4EE0"/>
    <w:rsid w:val="002B540D"/>
    <w:rsid w:val="002C2AA3"/>
    <w:rsid w:val="002C5471"/>
    <w:rsid w:val="002D011C"/>
    <w:rsid w:val="002D18E3"/>
    <w:rsid w:val="002D2320"/>
    <w:rsid w:val="002D5372"/>
    <w:rsid w:val="002E21FE"/>
    <w:rsid w:val="002E37B0"/>
    <w:rsid w:val="002E429C"/>
    <w:rsid w:val="002F0F9F"/>
    <w:rsid w:val="002F73BB"/>
    <w:rsid w:val="003029B1"/>
    <w:rsid w:val="00303D94"/>
    <w:rsid w:val="00305052"/>
    <w:rsid w:val="00305992"/>
    <w:rsid w:val="00311CA3"/>
    <w:rsid w:val="0031239C"/>
    <w:rsid w:val="003158C5"/>
    <w:rsid w:val="0031733F"/>
    <w:rsid w:val="003254D2"/>
    <w:rsid w:val="003273BE"/>
    <w:rsid w:val="00332B08"/>
    <w:rsid w:val="003347BB"/>
    <w:rsid w:val="00340072"/>
    <w:rsid w:val="003420C1"/>
    <w:rsid w:val="0034480D"/>
    <w:rsid w:val="00344EF7"/>
    <w:rsid w:val="0034740C"/>
    <w:rsid w:val="003501B7"/>
    <w:rsid w:val="003609AA"/>
    <w:rsid w:val="00364109"/>
    <w:rsid w:val="00365D4B"/>
    <w:rsid w:val="0037038B"/>
    <w:rsid w:val="00372A0B"/>
    <w:rsid w:val="00373F6E"/>
    <w:rsid w:val="0037463C"/>
    <w:rsid w:val="003747E7"/>
    <w:rsid w:val="00375FD8"/>
    <w:rsid w:val="00382B4E"/>
    <w:rsid w:val="003868A8"/>
    <w:rsid w:val="0039231C"/>
    <w:rsid w:val="00394E0A"/>
    <w:rsid w:val="00395F33"/>
    <w:rsid w:val="00397A5E"/>
    <w:rsid w:val="003A14C1"/>
    <w:rsid w:val="003A5DED"/>
    <w:rsid w:val="003A6CFB"/>
    <w:rsid w:val="003A7FA2"/>
    <w:rsid w:val="003B0385"/>
    <w:rsid w:val="003B0E73"/>
    <w:rsid w:val="003B5313"/>
    <w:rsid w:val="003C5FD5"/>
    <w:rsid w:val="003C78F5"/>
    <w:rsid w:val="003D5AC1"/>
    <w:rsid w:val="003D6B3C"/>
    <w:rsid w:val="003E36DB"/>
    <w:rsid w:val="003E78BA"/>
    <w:rsid w:val="003F071C"/>
    <w:rsid w:val="003F3CAA"/>
    <w:rsid w:val="003F6573"/>
    <w:rsid w:val="004001DF"/>
    <w:rsid w:val="00406D13"/>
    <w:rsid w:val="00411C55"/>
    <w:rsid w:val="00414997"/>
    <w:rsid w:val="00415BD5"/>
    <w:rsid w:val="00417A9D"/>
    <w:rsid w:val="00421307"/>
    <w:rsid w:val="00421F31"/>
    <w:rsid w:val="00433077"/>
    <w:rsid w:val="00435379"/>
    <w:rsid w:val="00436284"/>
    <w:rsid w:val="00437AD8"/>
    <w:rsid w:val="004422F7"/>
    <w:rsid w:val="00443A23"/>
    <w:rsid w:val="00446ECC"/>
    <w:rsid w:val="0044783F"/>
    <w:rsid w:val="00450559"/>
    <w:rsid w:val="00454FEB"/>
    <w:rsid w:val="00460636"/>
    <w:rsid w:val="00462188"/>
    <w:rsid w:val="00462AEB"/>
    <w:rsid w:val="0046307D"/>
    <w:rsid w:val="0046393B"/>
    <w:rsid w:val="00464C91"/>
    <w:rsid w:val="00465222"/>
    <w:rsid w:val="00471BD6"/>
    <w:rsid w:val="00476465"/>
    <w:rsid w:val="00481C88"/>
    <w:rsid w:val="00482496"/>
    <w:rsid w:val="004868AD"/>
    <w:rsid w:val="004902C2"/>
    <w:rsid w:val="00492D57"/>
    <w:rsid w:val="00494D24"/>
    <w:rsid w:val="004A5745"/>
    <w:rsid w:val="004A6650"/>
    <w:rsid w:val="004B06E4"/>
    <w:rsid w:val="004B381F"/>
    <w:rsid w:val="004C163D"/>
    <w:rsid w:val="004C2D23"/>
    <w:rsid w:val="004C47EA"/>
    <w:rsid w:val="004C5606"/>
    <w:rsid w:val="004D0FB7"/>
    <w:rsid w:val="004D19B2"/>
    <w:rsid w:val="004D22CC"/>
    <w:rsid w:val="004E50DA"/>
    <w:rsid w:val="004E5C8A"/>
    <w:rsid w:val="004E5D93"/>
    <w:rsid w:val="004F0917"/>
    <w:rsid w:val="004F2FD2"/>
    <w:rsid w:val="004F348E"/>
    <w:rsid w:val="004F3A37"/>
    <w:rsid w:val="004F479B"/>
    <w:rsid w:val="004F70C4"/>
    <w:rsid w:val="0050225C"/>
    <w:rsid w:val="005047E5"/>
    <w:rsid w:val="00505444"/>
    <w:rsid w:val="00507F97"/>
    <w:rsid w:val="0051703E"/>
    <w:rsid w:val="0051745F"/>
    <w:rsid w:val="005221EA"/>
    <w:rsid w:val="00533E85"/>
    <w:rsid w:val="00534D6F"/>
    <w:rsid w:val="00534DF9"/>
    <w:rsid w:val="00534E77"/>
    <w:rsid w:val="005434CF"/>
    <w:rsid w:val="00545AAD"/>
    <w:rsid w:val="005473CA"/>
    <w:rsid w:val="00551A45"/>
    <w:rsid w:val="00564C02"/>
    <w:rsid w:val="00573602"/>
    <w:rsid w:val="005900B4"/>
    <w:rsid w:val="00590168"/>
    <w:rsid w:val="005925AB"/>
    <w:rsid w:val="00593E32"/>
    <w:rsid w:val="00594DDA"/>
    <w:rsid w:val="0059582A"/>
    <w:rsid w:val="005963EC"/>
    <w:rsid w:val="005A1A0C"/>
    <w:rsid w:val="005A3AD8"/>
    <w:rsid w:val="005A4E99"/>
    <w:rsid w:val="005A51C8"/>
    <w:rsid w:val="005A5819"/>
    <w:rsid w:val="005A5BFE"/>
    <w:rsid w:val="005A6A28"/>
    <w:rsid w:val="005B38DC"/>
    <w:rsid w:val="005B507D"/>
    <w:rsid w:val="005C530B"/>
    <w:rsid w:val="005D0572"/>
    <w:rsid w:val="005D20C0"/>
    <w:rsid w:val="005D22EE"/>
    <w:rsid w:val="005D3C99"/>
    <w:rsid w:val="005D6140"/>
    <w:rsid w:val="005D6A8A"/>
    <w:rsid w:val="005D7C41"/>
    <w:rsid w:val="005E0B08"/>
    <w:rsid w:val="005E3C5E"/>
    <w:rsid w:val="005E5AFD"/>
    <w:rsid w:val="005E5C54"/>
    <w:rsid w:val="005F0816"/>
    <w:rsid w:val="005F5577"/>
    <w:rsid w:val="005F6BD9"/>
    <w:rsid w:val="005F6C51"/>
    <w:rsid w:val="00603696"/>
    <w:rsid w:val="00603D11"/>
    <w:rsid w:val="00607A07"/>
    <w:rsid w:val="00617CCB"/>
    <w:rsid w:val="00627BED"/>
    <w:rsid w:val="00630777"/>
    <w:rsid w:val="0063122F"/>
    <w:rsid w:val="00634F68"/>
    <w:rsid w:val="00634FC5"/>
    <w:rsid w:val="0063503E"/>
    <w:rsid w:val="00635636"/>
    <w:rsid w:val="0063669A"/>
    <w:rsid w:val="0064404B"/>
    <w:rsid w:val="00652F4A"/>
    <w:rsid w:val="00661BF7"/>
    <w:rsid w:val="00677FB7"/>
    <w:rsid w:val="00681B00"/>
    <w:rsid w:val="00682611"/>
    <w:rsid w:val="006845B7"/>
    <w:rsid w:val="00686B5C"/>
    <w:rsid w:val="006918A5"/>
    <w:rsid w:val="0069301A"/>
    <w:rsid w:val="00697E56"/>
    <w:rsid w:val="006A0C83"/>
    <w:rsid w:val="006A4302"/>
    <w:rsid w:val="006A7DBA"/>
    <w:rsid w:val="006B012C"/>
    <w:rsid w:val="006B1DBA"/>
    <w:rsid w:val="006B33DC"/>
    <w:rsid w:val="006B562C"/>
    <w:rsid w:val="006B57B3"/>
    <w:rsid w:val="006C007B"/>
    <w:rsid w:val="006C175F"/>
    <w:rsid w:val="006D34CF"/>
    <w:rsid w:val="006F12B7"/>
    <w:rsid w:val="006F2574"/>
    <w:rsid w:val="00703425"/>
    <w:rsid w:val="00704263"/>
    <w:rsid w:val="00706015"/>
    <w:rsid w:val="00707B2C"/>
    <w:rsid w:val="007109CB"/>
    <w:rsid w:val="00715182"/>
    <w:rsid w:val="00715B79"/>
    <w:rsid w:val="0071644E"/>
    <w:rsid w:val="0071777E"/>
    <w:rsid w:val="0072223E"/>
    <w:rsid w:val="00722900"/>
    <w:rsid w:val="0072472B"/>
    <w:rsid w:val="007322A0"/>
    <w:rsid w:val="007331E7"/>
    <w:rsid w:val="0073493A"/>
    <w:rsid w:val="0073504E"/>
    <w:rsid w:val="00747B21"/>
    <w:rsid w:val="00750586"/>
    <w:rsid w:val="0075137F"/>
    <w:rsid w:val="00752C26"/>
    <w:rsid w:val="00753280"/>
    <w:rsid w:val="00755CAA"/>
    <w:rsid w:val="00761BD4"/>
    <w:rsid w:val="0076240D"/>
    <w:rsid w:val="00762CF1"/>
    <w:rsid w:val="0077102B"/>
    <w:rsid w:val="00771EE7"/>
    <w:rsid w:val="00780916"/>
    <w:rsid w:val="00781CEC"/>
    <w:rsid w:val="0078579A"/>
    <w:rsid w:val="00793CB2"/>
    <w:rsid w:val="00794AB8"/>
    <w:rsid w:val="007A0594"/>
    <w:rsid w:val="007A4B75"/>
    <w:rsid w:val="007B2E0B"/>
    <w:rsid w:val="007B3DE0"/>
    <w:rsid w:val="007C0A5E"/>
    <w:rsid w:val="007C3CD3"/>
    <w:rsid w:val="007C45D6"/>
    <w:rsid w:val="007D610D"/>
    <w:rsid w:val="007D6CB3"/>
    <w:rsid w:val="007E1F70"/>
    <w:rsid w:val="007E2A90"/>
    <w:rsid w:val="007E7654"/>
    <w:rsid w:val="007F0C14"/>
    <w:rsid w:val="007F0FA7"/>
    <w:rsid w:val="007F1699"/>
    <w:rsid w:val="007F4137"/>
    <w:rsid w:val="007F76D9"/>
    <w:rsid w:val="0080146F"/>
    <w:rsid w:val="008073BD"/>
    <w:rsid w:val="00810B5B"/>
    <w:rsid w:val="00811755"/>
    <w:rsid w:val="008150D9"/>
    <w:rsid w:val="00815D1C"/>
    <w:rsid w:val="00815E60"/>
    <w:rsid w:val="0082047B"/>
    <w:rsid w:val="008227F5"/>
    <w:rsid w:val="008239BC"/>
    <w:rsid w:val="008263C8"/>
    <w:rsid w:val="00831B33"/>
    <w:rsid w:val="0083365C"/>
    <w:rsid w:val="008367DA"/>
    <w:rsid w:val="008377D1"/>
    <w:rsid w:val="00841644"/>
    <w:rsid w:val="008600BB"/>
    <w:rsid w:val="00860E16"/>
    <w:rsid w:val="00862C03"/>
    <w:rsid w:val="00863B31"/>
    <w:rsid w:val="00864A93"/>
    <w:rsid w:val="0086615A"/>
    <w:rsid w:val="008709A9"/>
    <w:rsid w:val="00871398"/>
    <w:rsid w:val="008728C2"/>
    <w:rsid w:val="00875C6B"/>
    <w:rsid w:val="008760A3"/>
    <w:rsid w:val="008813A2"/>
    <w:rsid w:val="0088384E"/>
    <w:rsid w:val="008870B4"/>
    <w:rsid w:val="00892342"/>
    <w:rsid w:val="008A1696"/>
    <w:rsid w:val="008A3258"/>
    <w:rsid w:val="008A4623"/>
    <w:rsid w:val="008B0A0F"/>
    <w:rsid w:val="008B1D81"/>
    <w:rsid w:val="008B51E4"/>
    <w:rsid w:val="008C0A1F"/>
    <w:rsid w:val="008C2EA4"/>
    <w:rsid w:val="008C6CF9"/>
    <w:rsid w:val="008D21B6"/>
    <w:rsid w:val="008D3C6E"/>
    <w:rsid w:val="008D4B09"/>
    <w:rsid w:val="008E1660"/>
    <w:rsid w:val="008E26B9"/>
    <w:rsid w:val="008F302A"/>
    <w:rsid w:val="008F5A75"/>
    <w:rsid w:val="008F5C51"/>
    <w:rsid w:val="00901EE6"/>
    <w:rsid w:val="0090448E"/>
    <w:rsid w:val="00904F5A"/>
    <w:rsid w:val="009070DE"/>
    <w:rsid w:val="00911E80"/>
    <w:rsid w:val="00915CFF"/>
    <w:rsid w:val="00917F04"/>
    <w:rsid w:val="00917F7C"/>
    <w:rsid w:val="00920AE0"/>
    <w:rsid w:val="009216FF"/>
    <w:rsid w:val="00922657"/>
    <w:rsid w:val="009266E4"/>
    <w:rsid w:val="009316F8"/>
    <w:rsid w:val="00933300"/>
    <w:rsid w:val="00936CF4"/>
    <w:rsid w:val="00952CB0"/>
    <w:rsid w:val="00955078"/>
    <w:rsid w:val="009556DA"/>
    <w:rsid w:val="00957522"/>
    <w:rsid w:val="00957A0A"/>
    <w:rsid w:val="00963FAE"/>
    <w:rsid w:val="0096633F"/>
    <w:rsid w:val="009714D4"/>
    <w:rsid w:val="009729FE"/>
    <w:rsid w:val="00976702"/>
    <w:rsid w:val="009836A6"/>
    <w:rsid w:val="009879FF"/>
    <w:rsid w:val="009908F3"/>
    <w:rsid w:val="0099104F"/>
    <w:rsid w:val="0099276A"/>
    <w:rsid w:val="00992A81"/>
    <w:rsid w:val="00997CAD"/>
    <w:rsid w:val="009A185C"/>
    <w:rsid w:val="009A5908"/>
    <w:rsid w:val="009B3FD0"/>
    <w:rsid w:val="009B4DBA"/>
    <w:rsid w:val="009B6C2C"/>
    <w:rsid w:val="009C19B9"/>
    <w:rsid w:val="009D07C0"/>
    <w:rsid w:val="009D2E37"/>
    <w:rsid w:val="009D78C7"/>
    <w:rsid w:val="009E0051"/>
    <w:rsid w:val="009E30E9"/>
    <w:rsid w:val="009E5464"/>
    <w:rsid w:val="009F3731"/>
    <w:rsid w:val="009F49D1"/>
    <w:rsid w:val="009F684D"/>
    <w:rsid w:val="00A0405C"/>
    <w:rsid w:val="00A07C50"/>
    <w:rsid w:val="00A07C54"/>
    <w:rsid w:val="00A1169A"/>
    <w:rsid w:val="00A137C7"/>
    <w:rsid w:val="00A1643E"/>
    <w:rsid w:val="00A1696B"/>
    <w:rsid w:val="00A21EF8"/>
    <w:rsid w:val="00A22410"/>
    <w:rsid w:val="00A26591"/>
    <w:rsid w:val="00A26B58"/>
    <w:rsid w:val="00A27515"/>
    <w:rsid w:val="00A301A2"/>
    <w:rsid w:val="00A337A0"/>
    <w:rsid w:val="00A35902"/>
    <w:rsid w:val="00A37B63"/>
    <w:rsid w:val="00A42300"/>
    <w:rsid w:val="00A4292E"/>
    <w:rsid w:val="00A45AB3"/>
    <w:rsid w:val="00A4631C"/>
    <w:rsid w:val="00A51294"/>
    <w:rsid w:val="00A51A47"/>
    <w:rsid w:val="00A51E38"/>
    <w:rsid w:val="00A544A4"/>
    <w:rsid w:val="00A551E7"/>
    <w:rsid w:val="00A604CF"/>
    <w:rsid w:val="00A615A2"/>
    <w:rsid w:val="00A61D86"/>
    <w:rsid w:val="00A638DA"/>
    <w:rsid w:val="00A676D1"/>
    <w:rsid w:val="00A70B73"/>
    <w:rsid w:val="00A76AF1"/>
    <w:rsid w:val="00A77BDB"/>
    <w:rsid w:val="00A826D7"/>
    <w:rsid w:val="00A84CDB"/>
    <w:rsid w:val="00A91FC0"/>
    <w:rsid w:val="00A92498"/>
    <w:rsid w:val="00A96DA6"/>
    <w:rsid w:val="00A97F50"/>
    <w:rsid w:val="00AA036B"/>
    <w:rsid w:val="00AA0F9E"/>
    <w:rsid w:val="00AA128D"/>
    <w:rsid w:val="00AA3C53"/>
    <w:rsid w:val="00AA4273"/>
    <w:rsid w:val="00AA4D15"/>
    <w:rsid w:val="00AA648F"/>
    <w:rsid w:val="00AB05C7"/>
    <w:rsid w:val="00AB126C"/>
    <w:rsid w:val="00AC4FD8"/>
    <w:rsid w:val="00AC6494"/>
    <w:rsid w:val="00AC724F"/>
    <w:rsid w:val="00AD0A3C"/>
    <w:rsid w:val="00AD28F8"/>
    <w:rsid w:val="00AD31E2"/>
    <w:rsid w:val="00AD4805"/>
    <w:rsid w:val="00AE05B5"/>
    <w:rsid w:val="00AE156B"/>
    <w:rsid w:val="00AE30ED"/>
    <w:rsid w:val="00AE3949"/>
    <w:rsid w:val="00AE3D19"/>
    <w:rsid w:val="00AE6398"/>
    <w:rsid w:val="00AE6A5B"/>
    <w:rsid w:val="00AE711D"/>
    <w:rsid w:val="00AE7A83"/>
    <w:rsid w:val="00AF0487"/>
    <w:rsid w:val="00AF4D14"/>
    <w:rsid w:val="00AF6664"/>
    <w:rsid w:val="00AF6E3F"/>
    <w:rsid w:val="00B038B6"/>
    <w:rsid w:val="00B04E19"/>
    <w:rsid w:val="00B11988"/>
    <w:rsid w:val="00B13701"/>
    <w:rsid w:val="00B20A0D"/>
    <w:rsid w:val="00B2447E"/>
    <w:rsid w:val="00B353D1"/>
    <w:rsid w:val="00B36985"/>
    <w:rsid w:val="00B371C5"/>
    <w:rsid w:val="00B37C3E"/>
    <w:rsid w:val="00B37CB9"/>
    <w:rsid w:val="00B408AC"/>
    <w:rsid w:val="00B40906"/>
    <w:rsid w:val="00B42A5B"/>
    <w:rsid w:val="00B452E2"/>
    <w:rsid w:val="00B4692D"/>
    <w:rsid w:val="00B53DAF"/>
    <w:rsid w:val="00B549E1"/>
    <w:rsid w:val="00B60A01"/>
    <w:rsid w:val="00B6149B"/>
    <w:rsid w:val="00B6329C"/>
    <w:rsid w:val="00B66AFE"/>
    <w:rsid w:val="00B70DDD"/>
    <w:rsid w:val="00B71128"/>
    <w:rsid w:val="00B717FC"/>
    <w:rsid w:val="00B75BF8"/>
    <w:rsid w:val="00B75F65"/>
    <w:rsid w:val="00B7640C"/>
    <w:rsid w:val="00B77D70"/>
    <w:rsid w:val="00B841B8"/>
    <w:rsid w:val="00B867E9"/>
    <w:rsid w:val="00B87DBB"/>
    <w:rsid w:val="00B923BD"/>
    <w:rsid w:val="00B95AE4"/>
    <w:rsid w:val="00B970C5"/>
    <w:rsid w:val="00B97D85"/>
    <w:rsid w:val="00BA315E"/>
    <w:rsid w:val="00BA4D24"/>
    <w:rsid w:val="00BB01A4"/>
    <w:rsid w:val="00BB1772"/>
    <w:rsid w:val="00BB3ED0"/>
    <w:rsid w:val="00BB5BCC"/>
    <w:rsid w:val="00BC1AA0"/>
    <w:rsid w:val="00BC2B72"/>
    <w:rsid w:val="00BC5A10"/>
    <w:rsid w:val="00BC62C8"/>
    <w:rsid w:val="00BD1881"/>
    <w:rsid w:val="00BD4E91"/>
    <w:rsid w:val="00BD58B1"/>
    <w:rsid w:val="00BE2582"/>
    <w:rsid w:val="00BE338A"/>
    <w:rsid w:val="00BF3C4D"/>
    <w:rsid w:val="00BF52C3"/>
    <w:rsid w:val="00BF7B82"/>
    <w:rsid w:val="00C03A87"/>
    <w:rsid w:val="00C0442C"/>
    <w:rsid w:val="00C05926"/>
    <w:rsid w:val="00C1139D"/>
    <w:rsid w:val="00C11784"/>
    <w:rsid w:val="00C14DE6"/>
    <w:rsid w:val="00C15C99"/>
    <w:rsid w:val="00C17DE1"/>
    <w:rsid w:val="00C22177"/>
    <w:rsid w:val="00C255B5"/>
    <w:rsid w:val="00C3108B"/>
    <w:rsid w:val="00C31868"/>
    <w:rsid w:val="00C31C69"/>
    <w:rsid w:val="00C34C03"/>
    <w:rsid w:val="00C35466"/>
    <w:rsid w:val="00C402B4"/>
    <w:rsid w:val="00C40B1D"/>
    <w:rsid w:val="00C4263A"/>
    <w:rsid w:val="00C42BC7"/>
    <w:rsid w:val="00C42C4E"/>
    <w:rsid w:val="00C55A59"/>
    <w:rsid w:val="00C61C18"/>
    <w:rsid w:val="00C6476B"/>
    <w:rsid w:val="00C713F2"/>
    <w:rsid w:val="00C721A2"/>
    <w:rsid w:val="00C73464"/>
    <w:rsid w:val="00C74D24"/>
    <w:rsid w:val="00C74E3C"/>
    <w:rsid w:val="00C7587C"/>
    <w:rsid w:val="00C777A7"/>
    <w:rsid w:val="00C90EBB"/>
    <w:rsid w:val="00C96247"/>
    <w:rsid w:val="00CA3F6E"/>
    <w:rsid w:val="00CA53C7"/>
    <w:rsid w:val="00CA5579"/>
    <w:rsid w:val="00CB0F04"/>
    <w:rsid w:val="00CB2094"/>
    <w:rsid w:val="00CB5D16"/>
    <w:rsid w:val="00CB672E"/>
    <w:rsid w:val="00CB7972"/>
    <w:rsid w:val="00CC1151"/>
    <w:rsid w:val="00CC3AB3"/>
    <w:rsid w:val="00CD3593"/>
    <w:rsid w:val="00CD3724"/>
    <w:rsid w:val="00CD3F2E"/>
    <w:rsid w:val="00CD60CB"/>
    <w:rsid w:val="00CD7775"/>
    <w:rsid w:val="00CD7915"/>
    <w:rsid w:val="00CE0FAA"/>
    <w:rsid w:val="00CE208C"/>
    <w:rsid w:val="00CF4A59"/>
    <w:rsid w:val="00CF7057"/>
    <w:rsid w:val="00D00FB3"/>
    <w:rsid w:val="00D0322E"/>
    <w:rsid w:val="00D04107"/>
    <w:rsid w:val="00D04C83"/>
    <w:rsid w:val="00D13700"/>
    <w:rsid w:val="00D21052"/>
    <w:rsid w:val="00D21124"/>
    <w:rsid w:val="00D24328"/>
    <w:rsid w:val="00D25218"/>
    <w:rsid w:val="00D31D46"/>
    <w:rsid w:val="00D32737"/>
    <w:rsid w:val="00D376E7"/>
    <w:rsid w:val="00D37720"/>
    <w:rsid w:val="00D409E7"/>
    <w:rsid w:val="00D4160E"/>
    <w:rsid w:val="00D460F2"/>
    <w:rsid w:val="00D4742E"/>
    <w:rsid w:val="00D47EEC"/>
    <w:rsid w:val="00D50DD6"/>
    <w:rsid w:val="00D52117"/>
    <w:rsid w:val="00D530D7"/>
    <w:rsid w:val="00D554FE"/>
    <w:rsid w:val="00D64B5E"/>
    <w:rsid w:val="00D67FBD"/>
    <w:rsid w:val="00D70951"/>
    <w:rsid w:val="00D70C52"/>
    <w:rsid w:val="00D7241A"/>
    <w:rsid w:val="00D72871"/>
    <w:rsid w:val="00D77494"/>
    <w:rsid w:val="00D9326F"/>
    <w:rsid w:val="00D93F1F"/>
    <w:rsid w:val="00DA0B08"/>
    <w:rsid w:val="00DA0E94"/>
    <w:rsid w:val="00DA1078"/>
    <w:rsid w:val="00DA120A"/>
    <w:rsid w:val="00DA215F"/>
    <w:rsid w:val="00DA5C52"/>
    <w:rsid w:val="00DB060D"/>
    <w:rsid w:val="00DB17D7"/>
    <w:rsid w:val="00DB2212"/>
    <w:rsid w:val="00DB5538"/>
    <w:rsid w:val="00DB6DB9"/>
    <w:rsid w:val="00DB74FE"/>
    <w:rsid w:val="00DC7A28"/>
    <w:rsid w:val="00DE1D12"/>
    <w:rsid w:val="00DE64C6"/>
    <w:rsid w:val="00DE6C58"/>
    <w:rsid w:val="00DE7996"/>
    <w:rsid w:val="00DF7204"/>
    <w:rsid w:val="00E1143D"/>
    <w:rsid w:val="00E117D7"/>
    <w:rsid w:val="00E143CE"/>
    <w:rsid w:val="00E175E7"/>
    <w:rsid w:val="00E23EF5"/>
    <w:rsid w:val="00E26298"/>
    <w:rsid w:val="00E279B5"/>
    <w:rsid w:val="00E336E1"/>
    <w:rsid w:val="00E37461"/>
    <w:rsid w:val="00E3793E"/>
    <w:rsid w:val="00E40FA4"/>
    <w:rsid w:val="00E44D72"/>
    <w:rsid w:val="00E45268"/>
    <w:rsid w:val="00E46DC7"/>
    <w:rsid w:val="00E50351"/>
    <w:rsid w:val="00E5560A"/>
    <w:rsid w:val="00E55896"/>
    <w:rsid w:val="00E55BE8"/>
    <w:rsid w:val="00E65D95"/>
    <w:rsid w:val="00E66DEB"/>
    <w:rsid w:val="00E670FC"/>
    <w:rsid w:val="00E73DB9"/>
    <w:rsid w:val="00E74A84"/>
    <w:rsid w:val="00E864EB"/>
    <w:rsid w:val="00E90700"/>
    <w:rsid w:val="00E92A03"/>
    <w:rsid w:val="00E96C04"/>
    <w:rsid w:val="00EA234A"/>
    <w:rsid w:val="00EA5A09"/>
    <w:rsid w:val="00EB6583"/>
    <w:rsid w:val="00EC4206"/>
    <w:rsid w:val="00EC4F4D"/>
    <w:rsid w:val="00ED0963"/>
    <w:rsid w:val="00ED2207"/>
    <w:rsid w:val="00EE1A92"/>
    <w:rsid w:val="00EE2527"/>
    <w:rsid w:val="00EE492B"/>
    <w:rsid w:val="00EE6FBA"/>
    <w:rsid w:val="00EE785F"/>
    <w:rsid w:val="00EE7B85"/>
    <w:rsid w:val="00EF04E5"/>
    <w:rsid w:val="00EF4C55"/>
    <w:rsid w:val="00F03168"/>
    <w:rsid w:val="00F0441B"/>
    <w:rsid w:val="00F10D2B"/>
    <w:rsid w:val="00F152E2"/>
    <w:rsid w:val="00F16D36"/>
    <w:rsid w:val="00F2013E"/>
    <w:rsid w:val="00F20D43"/>
    <w:rsid w:val="00F22A7C"/>
    <w:rsid w:val="00F2355A"/>
    <w:rsid w:val="00F2506C"/>
    <w:rsid w:val="00F2672E"/>
    <w:rsid w:val="00F30DA5"/>
    <w:rsid w:val="00F338CF"/>
    <w:rsid w:val="00F44228"/>
    <w:rsid w:val="00F46039"/>
    <w:rsid w:val="00F506D1"/>
    <w:rsid w:val="00F5082F"/>
    <w:rsid w:val="00F549CA"/>
    <w:rsid w:val="00F602D4"/>
    <w:rsid w:val="00F662AA"/>
    <w:rsid w:val="00F726D0"/>
    <w:rsid w:val="00F7440C"/>
    <w:rsid w:val="00F74F9A"/>
    <w:rsid w:val="00F7715A"/>
    <w:rsid w:val="00F80028"/>
    <w:rsid w:val="00F802D9"/>
    <w:rsid w:val="00F81A02"/>
    <w:rsid w:val="00F81DAE"/>
    <w:rsid w:val="00F91C88"/>
    <w:rsid w:val="00F93AA4"/>
    <w:rsid w:val="00F96D2C"/>
    <w:rsid w:val="00F9782D"/>
    <w:rsid w:val="00FA0EA7"/>
    <w:rsid w:val="00FA1A1B"/>
    <w:rsid w:val="00FA53A8"/>
    <w:rsid w:val="00FB01DD"/>
    <w:rsid w:val="00FB2F54"/>
    <w:rsid w:val="00FB3FBE"/>
    <w:rsid w:val="00FB4279"/>
    <w:rsid w:val="00FB42D3"/>
    <w:rsid w:val="00FB443A"/>
    <w:rsid w:val="00FB5B3C"/>
    <w:rsid w:val="00FC009B"/>
    <w:rsid w:val="00FC01B3"/>
    <w:rsid w:val="00FC0B2C"/>
    <w:rsid w:val="00FC197B"/>
    <w:rsid w:val="00FC288A"/>
    <w:rsid w:val="00FC53C6"/>
    <w:rsid w:val="00FC57EB"/>
    <w:rsid w:val="00FC6F35"/>
    <w:rsid w:val="00FD0222"/>
    <w:rsid w:val="00FD78E9"/>
    <w:rsid w:val="00FE2539"/>
    <w:rsid w:val="00FE3500"/>
    <w:rsid w:val="00FE4217"/>
    <w:rsid w:val="00FF25D5"/>
    <w:rsid w:val="00FF3A23"/>
    <w:rsid w:val="00FF72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5C7DA"/>
  <w14:defaultImageDpi w14:val="32767"/>
  <w15:chartTrackingRefBased/>
  <w15:docId w15:val="{F6BD884E-8AFF-4013-86B9-6214F9C6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9556DA"/>
    <w:pPr>
      <w:spacing w:before="100" w:beforeAutospacing="1" w:after="100" w:afterAutospacing="1"/>
      <w:outlineLvl w:val="0"/>
    </w:pPr>
    <w:rPr>
      <w:rFonts w:ascii="Times New Roman" w:eastAsia="Times New Roman" w:hAnsi="Times New Roman" w:cs="Times New Roman"/>
      <w:b/>
      <w:bCs/>
      <w:kern w:val="36"/>
      <w:sz w:val="48"/>
      <w:szCs w:val="48"/>
      <w:lang w:val="en-AU" w:eastAsia="en-AU"/>
    </w:rPr>
  </w:style>
  <w:style w:type="paragraph" w:styleId="Heading2">
    <w:name w:val="heading 2"/>
    <w:basedOn w:val="Normal"/>
    <w:next w:val="Normal"/>
    <w:link w:val="Heading2Char"/>
    <w:uiPriority w:val="9"/>
    <w:semiHidden/>
    <w:unhideWhenUsed/>
    <w:qFormat/>
    <w:rsid w:val="00AC724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444F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3C99"/>
    <w:pPr>
      <w:ind w:left="720"/>
      <w:contextualSpacing/>
    </w:pPr>
  </w:style>
  <w:style w:type="paragraph" w:customStyle="1" w:styleId="p1">
    <w:name w:val="p1"/>
    <w:basedOn w:val="Normal"/>
    <w:rsid w:val="007F4137"/>
    <w:pPr>
      <w:ind w:left="540" w:hanging="540"/>
    </w:pPr>
    <w:rPr>
      <w:rFonts w:ascii="Helvetica" w:hAnsi="Helvetica" w:cs="Times New Roman"/>
      <w:sz w:val="18"/>
      <w:szCs w:val="18"/>
    </w:rPr>
  </w:style>
  <w:style w:type="character" w:customStyle="1" w:styleId="searchhistory-search-term">
    <w:name w:val="searchhistory-search-term"/>
    <w:basedOn w:val="DefaultParagraphFont"/>
    <w:rsid w:val="00686B5C"/>
  </w:style>
  <w:style w:type="character" w:customStyle="1" w:styleId="apple-converted-space">
    <w:name w:val="apple-converted-space"/>
    <w:basedOn w:val="DefaultParagraphFont"/>
    <w:rsid w:val="008D21B6"/>
  </w:style>
  <w:style w:type="paragraph" w:customStyle="1" w:styleId="EndNoteBibliographyTitle">
    <w:name w:val="EndNote Bibliography Title"/>
    <w:basedOn w:val="Normal"/>
    <w:rsid w:val="0050225C"/>
    <w:pPr>
      <w:jc w:val="center"/>
    </w:pPr>
    <w:rPr>
      <w:rFonts w:ascii="Calibri" w:hAnsi="Calibri" w:cs="Calibri"/>
    </w:rPr>
  </w:style>
  <w:style w:type="paragraph" w:customStyle="1" w:styleId="EndNoteBibliography">
    <w:name w:val="EndNote Bibliography"/>
    <w:basedOn w:val="Normal"/>
    <w:rsid w:val="0050225C"/>
    <w:rPr>
      <w:rFonts w:ascii="Calibri" w:hAnsi="Calibri" w:cs="Calibri"/>
    </w:rPr>
  </w:style>
  <w:style w:type="character" w:styleId="Hyperlink">
    <w:name w:val="Hyperlink"/>
    <w:basedOn w:val="DefaultParagraphFont"/>
    <w:uiPriority w:val="99"/>
    <w:unhideWhenUsed/>
    <w:rsid w:val="008709A9"/>
    <w:rPr>
      <w:color w:val="0563C1" w:themeColor="hyperlink"/>
      <w:u w:val="single"/>
    </w:rPr>
  </w:style>
  <w:style w:type="paragraph" w:customStyle="1" w:styleId="Answer">
    <w:name w:val="Answer"/>
    <w:basedOn w:val="Normal"/>
    <w:link w:val="AnswerChar"/>
    <w:qFormat/>
    <w:rsid w:val="00922657"/>
    <w:pPr>
      <w:spacing w:before="100" w:after="100" w:line="276" w:lineRule="auto"/>
      <w:ind w:left="113" w:right="113"/>
    </w:pPr>
    <w:rPr>
      <w:rFonts w:ascii="Arial" w:eastAsia="Calibri" w:hAnsi="Arial" w:cs="Arial"/>
      <w:sz w:val="20"/>
      <w:szCs w:val="22"/>
      <w:lang w:val="en-AU"/>
    </w:rPr>
  </w:style>
  <w:style w:type="character" w:customStyle="1" w:styleId="AnswerChar">
    <w:name w:val="Answer Char"/>
    <w:link w:val="Answer"/>
    <w:rsid w:val="00922657"/>
    <w:rPr>
      <w:rFonts w:ascii="Arial" w:eastAsia="Calibri" w:hAnsi="Arial" w:cs="Arial"/>
      <w:sz w:val="20"/>
      <w:szCs w:val="22"/>
      <w:lang w:val="en-AU"/>
    </w:rPr>
  </w:style>
  <w:style w:type="character" w:styleId="CommentReference">
    <w:name w:val="annotation reference"/>
    <w:basedOn w:val="DefaultParagraphFont"/>
    <w:uiPriority w:val="99"/>
    <w:semiHidden/>
    <w:unhideWhenUsed/>
    <w:rsid w:val="00A45AB3"/>
    <w:rPr>
      <w:sz w:val="16"/>
      <w:szCs w:val="16"/>
    </w:rPr>
  </w:style>
  <w:style w:type="paragraph" w:styleId="CommentText">
    <w:name w:val="annotation text"/>
    <w:basedOn w:val="Normal"/>
    <w:link w:val="CommentTextChar"/>
    <w:uiPriority w:val="99"/>
    <w:semiHidden/>
    <w:unhideWhenUsed/>
    <w:rsid w:val="00A45AB3"/>
    <w:rPr>
      <w:sz w:val="20"/>
      <w:szCs w:val="20"/>
    </w:rPr>
  </w:style>
  <w:style w:type="character" w:customStyle="1" w:styleId="CommentTextChar">
    <w:name w:val="Comment Text Char"/>
    <w:basedOn w:val="DefaultParagraphFont"/>
    <w:link w:val="CommentText"/>
    <w:uiPriority w:val="99"/>
    <w:semiHidden/>
    <w:rsid w:val="00A45AB3"/>
    <w:rPr>
      <w:sz w:val="20"/>
      <w:szCs w:val="20"/>
    </w:rPr>
  </w:style>
  <w:style w:type="paragraph" w:styleId="CommentSubject">
    <w:name w:val="annotation subject"/>
    <w:basedOn w:val="CommentText"/>
    <w:next w:val="CommentText"/>
    <w:link w:val="CommentSubjectChar"/>
    <w:uiPriority w:val="99"/>
    <w:semiHidden/>
    <w:unhideWhenUsed/>
    <w:rsid w:val="00A45AB3"/>
    <w:rPr>
      <w:b/>
      <w:bCs/>
    </w:rPr>
  </w:style>
  <w:style w:type="character" w:customStyle="1" w:styleId="CommentSubjectChar">
    <w:name w:val="Comment Subject Char"/>
    <w:basedOn w:val="CommentTextChar"/>
    <w:link w:val="CommentSubject"/>
    <w:uiPriority w:val="99"/>
    <w:semiHidden/>
    <w:rsid w:val="00A45AB3"/>
    <w:rPr>
      <w:b/>
      <w:bCs/>
      <w:sz w:val="20"/>
      <w:szCs w:val="20"/>
    </w:rPr>
  </w:style>
  <w:style w:type="paragraph" w:styleId="BalloonText">
    <w:name w:val="Balloon Text"/>
    <w:basedOn w:val="Normal"/>
    <w:link w:val="BalloonTextChar"/>
    <w:uiPriority w:val="99"/>
    <w:semiHidden/>
    <w:unhideWhenUsed/>
    <w:rsid w:val="00A45A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AB3"/>
    <w:rPr>
      <w:rFonts w:ascii="Segoe UI" w:hAnsi="Segoe UI" w:cs="Segoe UI"/>
      <w:sz w:val="18"/>
      <w:szCs w:val="18"/>
    </w:rPr>
  </w:style>
  <w:style w:type="character" w:styleId="UnresolvedMention">
    <w:name w:val="Unresolved Mention"/>
    <w:basedOn w:val="DefaultParagraphFont"/>
    <w:uiPriority w:val="99"/>
    <w:rsid w:val="00FE2539"/>
    <w:rPr>
      <w:color w:val="808080"/>
      <w:shd w:val="clear" w:color="auto" w:fill="E6E6E6"/>
    </w:rPr>
  </w:style>
  <w:style w:type="character" w:customStyle="1" w:styleId="Heading1Char">
    <w:name w:val="Heading 1 Char"/>
    <w:basedOn w:val="DefaultParagraphFont"/>
    <w:link w:val="Heading1"/>
    <w:uiPriority w:val="9"/>
    <w:rsid w:val="009556DA"/>
    <w:rPr>
      <w:rFonts w:ascii="Times New Roman" w:eastAsia="Times New Roman" w:hAnsi="Times New Roman" w:cs="Times New Roman"/>
      <w:b/>
      <w:bCs/>
      <w:kern w:val="36"/>
      <w:sz w:val="48"/>
      <w:szCs w:val="48"/>
      <w:lang w:val="en-AU" w:eastAsia="en-AU"/>
    </w:rPr>
  </w:style>
  <w:style w:type="paragraph" w:customStyle="1" w:styleId="relations">
    <w:name w:val="relations"/>
    <w:basedOn w:val="Normal"/>
    <w:rsid w:val="009556DA"/>
    <w:pPr>
      <w:spacing w:before="100" w:beforeAutospacing="1" w:after="100" w:afterAutospacing="1"/>
    </w:pPr>
    <w:rPr>
      <w:rFonts w:ascii="Times New Roman" w:eastAsia="Times New Roman" w:hAnsi="Times New Roman" w:cs="Times New Roman"/>
      <w:lang w:val="en-AU" w:eastAsia="en-AU"/>
    </w:rPr>
  </w:style>
  <w:style w:type="character" w:customStyle="1" w:styleId="Heading3Char">
    <w:name w:val="Heading 3 Char"/>
    <w:basedOn w:val="DefaultParagraphFont"/>
    <w:link w:val="Heading3"/>
    <w:uiPriority w:val="9"/>
    <w:semiHidden/>
    <w:rsid w:val="002444FB"/>
    <w:rPr>
      <w:rFonts w:asciiTheme="majorHAnsi" w:eastAsiaTheme="majorEastAsia" w:hAnsiTheme="majorHAnsi" w:cstheme="majorBidi"/>
      <w:color w:val="1F3763" w:themeColor="accent1" w:themeShade="7F"/>
    </w:rPr>
  </w:style>
  <w:style w:type="character" w:customStyle="1" w:styleId="fontstyle01">
    <w:name w:val="fontstyle01"/>
    <w:basedOn w:val="DefaultParagraphFont"/>
    <w:rsid w:val="000A2D65"/>
    <w:rPr>
      <w:rFonts w:ascii="AdvOTb83ee1dd.B" w:hAnsi="AdvOTb83ee1dd.B" w:hint="default"/>
      <w:b w:val="0"/>
      <w:bCs w:val="0"/>
      <w:i w:val="0"/>
      <w:iCs w:val="0"/>
      <w:color w:val="000000"/>
      <w:sz w:val="14"/>
      <w:szCs w:val="14"/>
    </w:rPr>
  </w:style>
  <w:style w:type="character" w:customStyle="1" w:styleId="fontstyle21">
    <w:name w:val="fontstyle21"/>
    <w:basedOn w:val="DefaultParagraphFont"/>
    <w:rsid w:val="000A2D65"/>
    <w:rPr>
      <w:rFonts w:ascii="AdvOT863180fb" w:hAnsi="AdvOT863180fb" w:hint="default"/>
      <w:b w:val="0"/>
      <w:bCs w:val="0"/>
      <w:i w:val="0"/>
      <w:iCs w:val="0"/>
      <w:color w:val="000000"/>
      <w:sz w:val="14"/>
      <w:szCs w:val="14"/>
    </w:rPr>
  </w:style>
  <w:style w:type="character" w:customStyle="1" w:styleId="fontstyle31">
    <w:name w:val="fontstyle31"/>
    <w:basedOn w:val="DefaultParagraphFont"/>
    <w:rsid w:val="000A2D65"/>
    <w:rPr>
      <w:rFonts w:ascii="AdvOT863180fb+20" w:hAnsi="AdvOT863180fb+20" w:hint="default"/>
      <w:b w:val="0"/>
      <w:bCs w:val="0"/>
      <w:i w:val="0"/>
      <w:iCs w:val="0"/>
      <w:color w:val="000000"/>
      <w:sz w:val="14"/>
      <w:szCs w:val="14"/>
    </w:rPr>
  </w:style>
  <w:style w:type="character" w:customStyle="1" w:styleId="fontstyle41">
    <w:name w:val="fontstyle41"/>
    <w:basedOn w:val="DefaultParagraphFont"/>
    <w:rsid w:val="000A2D65"/>
    <w:rPr>
      <w:rFonts w:ascii="AdvOTb92eb7df.I" w:hAnsi="AdvOTb92eb7df.I" w:hint="default"/>
      <w:b w:val="0"/>
      <w:bCs w:val="0"/>
      <w:i w:val="0"/>
      <w:iCs w:val="0"/>
      <w:color w:val="000000"/>
      <w:sz w:val="14"/>
      <w:szCs w:val="14"/>
    </w:rPr>
  </w:style>
  <w:style w:type="character" w:customStyle="1" w:styleId="fontstyle51">
    <w:name w:val="fontstyle51"/>
    <w:basedOn w:val="DefaultParagraphFont"/>
    <w:rsid w:val="000A2D65"/>
    <w:rPr>
      <w:rFonts w:ascii="AdvP4C4E59" w:hAnsi="AdvP4C4E59" w:hint="default"/>
      <w:b w:val="0"/>
      <w:bCs w:val="0"/>
      <w:i w:val="0"/>
      <w:iCs w:val="0"/>
      <w:color w:val="000000"/>
      <w:sz w:val="10"/>
      <w:szCs w:val="10"/>
    </w:rPr>
  </w:style>
  <w:style w:type="table" w:styleId="TableGrid">
    <w:name w:val="Table Grid"/>
    <w:basedOn w:val="TableNormal"/>
    <w:uiPriority w:val="39"/>
    <w:rsid w:val="009333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22A7C"/>
    <w:rPr>
      <w:color w:val="808080"/>
    </w:rPr>
  </w:style>
  <w:style w:type="paragraph" w:styleId="EndnoteText">
    <w:name w:val="endnote text"/>
    <w:basedOn w:val="Normal"/>
    <w:link w:val="EndnoteTextChar"/>
    <w:uiPriority w:val="99"/>
    <w:semiHidden/>
    <w:unhideWhenUsed/>
    <w:rsid w:val="0039231C"/>
    <w:rPr>
      <w:sz w:val="20"/>
      <w:szCs w:val="20"/>
    </w:rPr>
  </w:style>
  <w:style w:type="character" w:customStyle="1" w:styleId="EndnoteTextChar">
    <w:name w:val="Endnote Text Char"/>
    <w:basedOn w:val="DefaultParagraphFont"/>
    <w:link w:val="EndnoteText"/>
    <w:uiPriority w:val="99"/>
    <w:semiHidden/>
    <w:rsid w:val="0039231C"/>
    <w:rPr>
      <w:sz w:val="20"/>
      <w:szCs w:val="20"/>
    </w:rPr>
  </w:style>
  <w:style w:type="character" w:styleId="EndnoteReference">
    <w:name w:val="endnote reference"/>
    <w:basedOn w:val="DefaultParagraphFont"/>
    <w:uiPriority w:val="99"/>
    <w:semiHidden/>
    <w:unhideWhenUsed/>
    <w:rsid w:val="0039231C"/>
    <w:rPr>
      <w:vertAlign w:val="superscript"/>
    </w:rPr>
  </w:style>
  <w:style w:type="character" w:customStyle="1" w:styleId="Heading2Char">
    <w:name w:val="Heading 2 Char"/>
    <w:basedOn w:val="DefaultParagraphFont"/>
    <w:link w:val="Heading2"/>
    <w:uiPriority w:val="9"/>
    <w:semiHidden/>
    <w:rsid w:val="00AC724F"/>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1116F3"/>
    <w:rPr>
      <w:sz w:val="20"/>
      <w:szCs w:val="20"/>
    </w:rPr>
  </w:style>
  <w:style w:type="character" w:customStyle="1" w:styleId="FootnoteTextChar">
    <w:name w:val="Footnote Text Char"/>
    <w:basedOn w:val="DefaultParagraphFont"/>
    <w:link w:val="FootnoteText"/>
    <w:uiPriority w:val="99"/>
    <w:semiHidden/>
    <w:rsid w:val="001116F3"/>
    <w:rPr>
      <w:sz w:val="20"/>
      <w:szCs w:val="20"/>
    </w:rPr>
  </w:style>
  <w:style w:type="character" w:styleId="FootnoteReference">
    <w:name w:val="footnote reference"/>
    <w:basedOn w:val="DefaultParagraphFont"/>
    <w:uiPriority w:val="99"/>
    <w:semiHidden/>
    <w:unhideWhenUsed/>
    <w:rsid w:val="001116F3"/>
    <w:rPr>
      <w:vertAlign w:val="superscript"/>
    </w:rPr>
  </w:style>
  <w:style w:type="paragraph" w:styleId="HTMLPreformatted">
    <w:name w:val="HTML Preformatted"/>
    <w:basedOn w:val="Normal"/>
    <w:link w:val="HTMLPreformattedChar"/>
    <w:uiPriority w:val="99"/>
    <w:semiHidden/>
    <w:unhideWhenUsed/>
    <w:rsid w:val="003273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AU" w:eastAsia="en-AU"/>
    </w:rPr>
  </w:style>
  <w:style w:type="character" w:customStyle="1" w:styleId="HTMLPreformattedChar">
    <w:name w:val="HTML Preformatted Char"/>
    <w:basedOn w:val="DefaultParagraphFont"/>
    <w:link w:val="HTMLPreformatted"/>
    <w:uiPriority w:val="99"/>
    <w:semiHidden/>
    <w:rsid w:val="003273BE"/>
    <w:rPr>
      <w:rFonts w:ascii="Courier New" w:eastAsia="Times New Roman" w:hAnsi="Courier New" w:cs="Courier New"/>
      <w:sz w:val="20"/>
      <w:szCs w:val="20"/>
      <w:lang w:val="en-AU" w:eastAsia="en-AU"/>
    </w:rPr>
  </w:style>
  <w:style w:type="character" w:customStyle="1" w:styleId="gnkrckgcgsb">
    <w:name w:val="gnkrckgcgsb"/>
    <w:basedOn w:val="DefaultParagraphFont"/>
    <w:rsid w:val="003273BE"/>
  </w:style>
  <w:style w:type="character" w:styleId="FollowedHyperlink">
    <w:name w:val="FollowedHyperlink"/>
    <w:basedOn w:val="DefaultParagraphFont"/>
    <w:uiPriority w:val="99"/>
    <w:semiHidden/>
    <w:unhideWhenUsed/>
    <w:rsid w:val="00FE42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8678">
      <w:bodyDiv w:val="1"/>
      <w:marLeft w:val="0"/>
      <w:marRight w:val="0"/>
      <w:marTop w:val="0"/>
      <w:marBottom w:val="0"/>
      <w:divBdr>
        <w:top w:val="none" w:sz="0" w:space="0" w:color="auto"/>
        <w:left w:val="none" w:sz="0" w:space="0" w:color="auto"/>
        <w:bottom w:val="none" w:sz="0" w:space="0" w:color="auto"/>
        <w:right w:val="none" w:sz="0" w:space="0" w:color="auto"/>
      </w:divBdr>
    </w:div>
    <w:div w:id="20860483">
      <w:bodyDiv w:val="1"/>
      <w:marLeft w:val="0"/>
      <w:marRight w:val="0"/>
      <w:marTop w:val="0"/>
      <w:marBottom w:val="0"/>
      <w:divBdr>
        <w:top w:val="none" w:sz="0" w:space="0" w:color="auto"/>
        <w:left w:val="none" w:sz="0" w:space="0" w:color="auto"/>
        <w:bottom w:val="none" w:sz="0" w:space="0" w:color="auto"/>
        <w:right w:val="none" w:sz="0" w:space="0" w:color="auto"/>
      </w:divBdr>
    </w:div>
    <w:div w:id="27417910">
      <w:bodyDiv w:val="1"/>
      <w:marLeft w:val="0"/>
      <w:marRight w:val="0"/>
      <w:marTop w:val="0"/>
      <w:marBottom w:val="0"/>
      <w:divBdr>
        <w:top w:val="none" w:sz="0" w:space="0" w:color="auto"/>
        <w:left w:val="none" w:sz="0" w:space="0" w:color="auto"/>
        <w:bottom w:val="none" w:sz="0" w:space="0" w:color="auto"/>
        <w:right w:val="none" w:sz="0" w:space="0" w:color="auto"/>
      </w:divBdr>
    </w:div>
    <w:div w:id="75982897">
      <w:bodyDiv w:val="1"/>
      <w:marLeft w:val="0"/>
      <w:marRight w:val="0"/>
      <w:marTop w:val="0"/>
      <w:marBottom w:val="0"/>
      <w:divBdr>
        <w:top w:val="none" w:sz="0" w:space="0" w:color="auto"/>
        <w:left w:val="none" w:sz="0" w:space="0" w:color="auto"/>
        <w:bottom w:val="none" w:sz="0" w:space="0" w:color="auto"/>
        <w:right w:val="none" w:sz="0" w:space="0" w:color="auto"/>
      </w:divBdr>
    </w:div>
    <w:div w:id="99180960">
      <w:bodyDiv w:val="1"/>
      <w:marLeft w:val="0"/>
      <w:marRight w:val="0"/>
      <w:marTop w:val="0"/>
      <w:marBottom w:val="0"/>
      <w:divBdr>
        <w:top w:val="none" w:sz="0" w:space="0" w:color="auto"/>
        <w:left w:val="none" w:sz="0" w:space="0" w:color="auto"/>
        <w:bottom w:val="none" w:sz="0" w:space="0" w:color="auto"/>
        <w:right w:val="none" w:sz="0" w:space="0" w:color="auto"/>
      </w:divBdr>
    </w:div>
    <w:div w:id="126750786">
      <w:bodyDiv w:val="1"/>
      <w:marLeft w:val="0"/>
      <w:marRight w:val="0"/>
      <w:marTop w:val="0"/>
      <w:marBottom w:val="0"/>
      <w:divBdr>
        <w:top w:val="none" w:sz="0" w:space="0" w:color="auto"/>
        <w:left w:val="none" w:sz="0" w:space="0" w:color="auto"/>
        <w:bottom w:val="none" w:sz="0" w:space="0" w:color="auto"/>
        <w:right w:val="none" w:sz="0" w:space="0" w:color="auto"/>
      </w:divBdr>
    </w:div>
    <w:div w:id="129056342">
      <w:bodyDiv w:val="1"/>
      <w:marLeft w:val="0"/>
      <w:marRight w:val="0"/>
      <w:marTop w:val="0"/>
      <w:marBottom w:val="0"/>
      <w:divBdr>
        <w:top w:val="none" w:sz="0" w:space="0" w:color="auto"/>
        <w:left w:val="none" w:sz="0" w:space="0" w:color="auto"/>
        <w:bottom w:val="none" w:sz="0" w:space="0" w:color="auto"/>
        <w:right w:val="none" w:sz="0" w:space="0" w:color="auto"/>
      </w:divBdr>
    </w:div>
    <w:div w:id="175309588">
      <w:bodyDiv w:val="1"/>
      <w:marLeft w:val="0"/>
      <w:marRight w:val="0"/>
      <w:marTop w:val="0"/>
      <w:marBottom w:val="0"/>
      <w:divBdr>
        <w:top w:val="none" w:sz="0" w:space="0" w:color="auto"/>
        <w:left w:val="none" w:sz="0" w:space="0" w:color="auto"/>
        <w:bottom w:val="none" w:sz="0" w:space="0" w:color="auto"/>
        <w:right w:val="none" w:sz="0" w:space="0" w:color="auto"/>
      </w:divBdr>
    </w:div>
    <w:div w:id="216360246">
      <w:bodyDiv w:val="1"/>
      <w:marLeft w:val="0"/>
      <w:marRight w:val="0"/>
      <w:marTop w:val="0"/>
      <w:marBottom w:val="0"/>
      <w:divBdr>
        <w:top w:val="none" w:sz="0" w:space="0" w:color="auto"/>
        <w:left w:val="none" w:sz="0" w:space="0" w:color="auto"/>
        <w:bottom w:val="none" w:sz="0" w:space="0" w:color="auto"/>
        <w:right w:val="none" w:sz="0" w:space="0" w:color="auto"/>
      </w:divBdr>
    </w:div>
    <w:div w:id="235016201">
      <w:bodyDiv w:val="1"/>
      <w:marLeft w:val="0"/>
      <w:marRight w:val="0"/>
      <w:marTop w:val="0"/>
      <w:marBottom w:val="0"/>
      <w:divBdr>
        <w:top w:val="none" w:sz="0" w:space="0" w:color="auto"/>
        <w:left w:val="none" w:sz="0" w:space="0" w:color="auto"/>
        <w:bottom w:val="none" w:sz="0" w:space="0" w:color="auto"/>
        <w:right w:val="none" w:sz="0" w:space="0" w:color="auto"/>
      </w:divBdr>
    </w:div>
    <w:div w:id="287976167">
      <w:bodyDiv w:val="1"/>
      <w:marLeft w:val="0"/>
      <w:marRight w:val="0"/>
      <w:marTop w:val="0"/>
      <w:marBottom w:val="0"/>
      <w:divBdr>
        <w:top w:val="none" w:sz="0" w:space="0" w:color="auto"/>
        <w:left w:val="none" w:sz="0" w:space="0" w:color="auto"/>
        <w:bottom w:val="none" w:sz="0" w:space="0" w:color="auto"/>
        <w:right w:val="none" w:sz="0" w:space="0" w:color="auto"/>
      </w:divBdr>
    </w:div>
    <w:div w:id="346568702">
      <w:bodyDiv w:val="1"/>
      <w:marLeft w:val="0"/>
      <w:marRight w:val="0"/>
      <w:marTop w:val="0"/>
      <w:marBottom w:val="0"/>
      <w:divBdr>
        <w:top w:val="none" w:sz="0" w:space="0" w:color="auto"/>
        <w:left w:val="none" w:sz="0" w:space="0" w:color="auto"/>
        <w:bottom w:val="none" w:sz="0" w:space="0" w:color="auto"/>
        <w:right w:val="none" w:sz="0" w:space="0" w:color="auto"/>
      </w:divBdr>
      <w:divsChild>
        <w:div w:id="1630239723">
          <w:marLeft w:val="0"/>
          <w:marRight w:val="0"/>
          <w:marTop w:val="0"/>
          <w:marBottom w:val="0"/>
          <w:divBdr>
            <w:top w:val="none" w:sz="0" w:space="0" w:color="auto"/>
            <w:left w:val="none" w:sz="0" w:space="0" w:color="auto"/>
            <w:bottom w:val="none" w:sz="0" w:space="0" w:color="auto"/>
            <w:right w:val="none" w:sz="0" w:space="0" w:color="auto"/>
          </w:divBdr>
        </w:div>
      </w:divsChild>
    </w:div>
    <w:div w:id="363286770">
      <w:bodyDiv w:val="1"/>
      <w:marLeft w:val="0"/>
      <w:marRight w:val="0"/>
      <w:marTop w:val="0"/>
      <w:marBottom w:val="0"/>
      <w:divBdr>
        <w:top w:val="none" w:sz="0" w:space="0" w:color="auto"/>
        <w:left w:val="none" w:sz="0" w:space="0" w:color="auto"/>
        <w:bottom w:val="none" w:sz="0" w:space="0" w:color="auto"/>
        <w:right w:val="none" w:sz="0" w:space="0" w:color="auto"/>
      </w:divBdr>
    </w:div>
    <w:div w:id="388187829">
      <w:bodyDiv w:val="1"/>
      <w:marLeft w:val="0"/>
      <w:marRight w:val="0"/>
      <w:marTop w:val="0"/>
      <w:marBottom w:val="0"/>
      <w:divBdr>
        <w:top w:val="none" w:sz="0" w:space="0" w:color="auto"/>
        <w:left w:val="none" w:sz="0" w:space="0" w:color="auto"/>
        <w:bottom w:val="none" w:sz="0" w:space="0" w:color="auto"/>
        <w:right w:val="none" w:sz="0" w:space="0" w:color="auto"/>
      </w:divBdr>
    </w:div>
    <w:div w:id="401219525">
      <w:bodyDiv w:val="1"/>
      <w:marLeft w:val="0"/>
      <w:marRight w:val="0"/>
      <w:marTop w:val="0"/>
      <w:marBottom w:val="0"/>
      <w:divBdr>
        <w:top w:val="none" w:sz="0" w:space="0" w:color="auto"/>
        <w:left w:val="none" w:sz="0" w:space="0" w:color="auto"/>
        <w:bottom w:val="none" w:sz="0" w:space="0" w:color="auto"/>
        <w:right w:val="none" w:sz="0" w:space="0" w:color="auto"/>
      </w:divBdr>
    </w:div>
    <w:div w:id="424962047">
      <w:bodyDiv w:val="1"/>
      <w:marLeft w:val="0"/>
      <w:marRight w:val="0"/>
      <w:marTop w:val="0"/>
      <w:marBottom w:val="0"/>
      <w:divBdr>
        <w:top w:val="none" w:sz="0" w:space="0" w:color="auto"/>
        <w:left w:val="none" w:sz="0" w:space="0" w:color="auto"/>
        <w:bottom w:val="none" w:sz="0" w:space="0" w:color="auto"/>
        <w:right w:val="none" w:sz="0" w:space="0" w:color="auto"/>
      </w:divBdr>
    </w:div>
    <w:div w:id="481890483">
      <w:bodyDiv w:val="1"/>
      <w:marLeft w:val="0"/>
      <w:marRight w:val="0"/>
      <w:marTop w:val="0"/>
      <w:marBottom w:val="0"/>
      <w:divBdr>
        <w:top w:val="none" w:sz="0" w:space="0" w:color="auto"/>
        <w:left w:val="none" w:sz="0" w:space="0" w:color="auto"/>
        <w:bottom w:val="none" w:sz="0" w:space="0" w:color="auto"/>
        <w:right w:val="none" w:sz="0" w:space="0" w:color="auto"/>
      </w:divBdr>
    </w:div>
    <w:div w:id="752049173">
      <w:bodyDiv w:val="1"/>
      <w:marLeft w:val="0"/>
      <w:marRight w:val="0"/>
      <w:marTop w:val="0"/>
      <w:marBottom w:val="0"/>
      <w:divBdr>
        <w:top w:val="none" w:sz="0" w:space="0" w:color="auto"/>
        <w:left w:val="none" w:sz="0" w:space="0" w:color="auto"/>
        <w:bottom w:val="none" w:sz="0" w:space="0" w:color="auto"/>
        <w:right w:val="none" w:sz="0" w:space="0" w:color="auto"/>
      </w:divBdr>
    </w:div>
    <w:div w:id="793065438">
      <w:bodyDiv w:val="1"/>
      <w:marLeft w:val="0"/>
      <w:marRight w:val="0"/>
      <w:marTop w:val="0"/>
      <w:marBottom w:val="0"/>
      <w:divBdr>
        <w:top w:val="none" w:sz="0" w:space="0" w:color="auto"/>
        <w:left w:val="none" w:sz="0" w:space="0" w:color="auto"/>
        <w:bottom w:val="none" w:sz="0" w:space="0" w:color="auto"/>
        <w:right w:val="none" w:sz="0" w:space="0" w:color="auto"/>
      </w:divBdr>
    </w:div>
    <w:div w:id="815607944">
      <w:bodyDiv w:val="1"/>
      <w:marLeft w:val="0"/>
      <w:marRight w:val="0"/>
      <w:marTop w:val="0"/>
      <w:marBottom w:val="0"/>
      <w:divBdr>
        <w:top w:val="none" w:sz="0" w:space="0" w:color="auto"/>
        <w:left w:val="none" w:sz="0" w:space="0" w:color="auto"/>
        <w:bottom w:val="none" w:sz="0" w:space="0" w:color="auto"/>
        <w:right w:val="none" w:sz="0" w:space="0" w:color="auto"/>
      </w:divBdr>
    </w:div>
    <w:div w:id="825822406">
      <w:bodyDiv w:val="1"/>
      <w:marLeft w:val="0"/>
      <w:marRight w:val="0"/>
      <w:marTop w:val="0"/>
      <w:marBottom w:val="0"/>
      <w:divBdr>
        <w:top w:val="none" w:sz="0" w:space="0" w:color="auto"/>
        <w:left w:val="none" w:sz="0" w:space="0" w:color="auto"/>
        <w:bottom w:val="none" w:sz="0" w:space="0" w:color="auto"/>
        <w:right w:val="none" w:sz="0" w:space="0" w:color="auto"/>
      </w:divBdr>
    </w:div>
    <w:div w:id="827064452">
      <w:bodyDiv w:val="1"/>
      <w:marLeft w:val="0"/>
      <w:marRight w:val="0"/>
      <w:marTop w:val="0"/>
      <w:marBottom w:val="0"/>
      <w:divBdr>
        <w:top w:val="none" w:sz="0" w:space="0" w:color="auto"/>
        <w:left w:val="none" w:sz="0" w:space="0" w:color="auto"/>
        <w:bottom w:val="none" w:sz="0" w:space="0" w:color="auto"/>
        <w:right w:val="none" w:sz="0" w:space="0" w:color="auto"/>
      </w:divBdr>
    </w:div>
    <w:div w:id="827525675">
      <w:bodyDiv w:val="1"/>
      <w:marLeft w:val="0"/>
      <w:marRight w:val="0"/>
      <w:marTop w:val="0"/>
      <w:marBottom w:val="0"/>
      <w:divBdr>
        <w:top w:val="none" w:sz="0" w:space="0" w:color="auto"/>
        <w:left w:val="none" w:sz="0" w:space="0" w:color="auto"/>
        <w:bottom w:val="none" w:sz="0" w:space="0" w:color="auto"/>
        <w:right w:val="none" w:sz="0" w:space="0" w:color="auto"/>
      </w:divBdr>
    </w:div>
    <w:div w:id="859783915">
      <w:bodyDiv w:val="1"/>
      <w:marLeft w:val="0"/>
      <w:marRight w:val="0"/>
      <w:marTop w:val="0"/>
      <w:marBottom w:val="0"/>
      <w:divBdr>
        <w:top w:val="none" w:sz="0" w:space="0" w:color="auto"/>
        <w:left w:val="none" w:sz="0" w:space="0" w:color="auto"/>
        <w:bottom w:val="none" w:sz="0" w:space="0" w:color="auto"/>
        <w:right w:val="none" w:sz="0" w:space="0" w:color="auto"/>
      </w:divBdr>
    </w:div>
    <w:div w:id="893154601">
      <w:bodyDiv w:val="1"/>
      <w:marLeft w:val="0"/>
      <w:marRight w:val="0"/>
      <w:marTop w:val="0"/>
      <w:marBottom w:val="0"/>
      <w:divBdr>
        <w:top w:val="none" w:sz="0" w:space="0" w:color="auto"/>
        <w:left w:val="none" w:sz="0" w:space="0" w:color="auto"/>
        <w:bottom w:val="none" w:sz="0" w:space="0" w:color="auto"/>
        <w:right w:val="none" w:sz="0" w:space="0" w:color="auto"/>
      </w:divBdr>
    </w:div>
    <w:div w:id="927427856">
      <w:bodyDiv w:val="1"/>
      <w:marLeft w:val="0"/>
      <w:marRight w:val="0"/>
      <w:marTop w:val="0"/>
      <w:marBottom w:val="0"/>
      <w:divBdr>
        <w:top w:val="none" w:sz="0" w:space="0" w:color="auto"/>
        <w:left w:val="none" w:sz="0" w:space="0" w:color="auto"/>
        <w:bottom w:val="none" w:sz="0" w:space="0" w:color="auto"/>
        <w:right w:val="none" w:sz="0" w:space="0" w:color="auto"/>
      </w:divBdr>
      <w:divsChild>
        <w:div w:id="691999803">
          <w:marLeft w:val="0"/>
          <w:marRight w:val="0"/>
          <w:marTop w:val="0"/>
          <w:marBottom w:val="0"/>
          <w:divBdr>
            <w:top w:val="none" w:sz="0" w:space="0" w:color="auto"/>
            <w:left w:val="none" w:sz="0" w:space="0" w:color="auto"/>
            <w:bottom w:val="none" w:sz="0" w:space="0" w:color="auto"/>
            <w:right w:val="none" w:sz="0" w:space="0" w:color="auto"/>
          </w:divBdr>
        </w:div>
      </w:divsChild>
    </w:div>
    <w:div w:id="984966204">
      <w:bodyDiv w:val="1"/>
      <w:marLeft w:val="0"/>
      <w:marRight w:val="0"/>
      <w:marTop w:val="0"/>
      <w:marBottom w:val="0"/>
      <w:divBdr>
        <w:top w:val="none" w:sz="0" w:space="0" w:color="auto"/>
        <w:left w:val="none" w:sz="0" w:space="0" w:color="auto"/>
        <w:bottom w:val="none" w:sz="0" w:space="0" w:color="auto"/>
        <w:right w:val="none" w:sz="0" w:space="0" w:color="auto"/>
      </w:divBdr>
      <w:divsChild>
        <w:div w:id="1952079718">
          <w:marLeft w:val="0"/>
          <w:marRight w:val="0"/>
          <w:marTop w:val="0"/>
          <w:marBottom w:val="0"/>
          <w:divBdr>
            <w:top w:val="none" w:sz="0" w:space="0" w:color="auto"/>
            <w:left w:val="none" w:sz="0" w:space="0" w:color="auto"/>
            <w:bottom w:val="none" w:sz="0" w:space="0" w:color="auto"/>
            <w:right w:val="none" w:sz="0" w:space="0" w:color="auto"/>
          </w:divBdr>
        </w:div>
      </w:divsChild>
    </w:div>
    <w:div w:id="1035622694">
      <w:bodyDiv w:val="1"/>
      <w:marLeft w:val="0"/>
      <w:marRight w:val="0"/>
      <w:marTop w:val="0"/>
      <w:marBottom w:val="0"/>
      <w:divBdr>
        <w:top w:val="none" w:sz="0" w:space="0" w:color="auto"/>
        <w:left w:val="none" w:sz="0" w:space="0" w:color="auto"/>
        <w:bottom w:val="none" w:sz="0" w:space="0" w:color="auto"/>
        <w:right w:val="none" w:sz="0" w:space="0" w:color="auto"/>
      </w:divBdr>
    </w:div>
    <w:div w:id="1049719144">
      <w:bodyDiv w:val="1"/>
      <w:marLeft w:val="0"/>
      <w:marRight w:val="0"/>
      <w:marTop w:val="0"/>
      <w:marBottom w:val="0"/>
      <w:divBdr>
        <w:top w:val="none" w:sz="0" w:space="0" w:color="auto"/>
        <w:left w:val="none" w:sz="0" w:space="0" w:color="auto"/>
        <w:bottom w:val="none" w:sz="0" w:space="0" w:color="auto"/>
        <w:right w:val="none" w:sz="0" w:space="0" w:color="auto"/>
      </w:divBdr>
    </w:div>
    <w:div w:id="1096747243">
      <w:bodyDiv w:val="1"/>
      <w:marLeft w:val="0"/>
      <w:marRight w:val="0"/>
      <w:marTop w:val="0"/>
      <w:marBottom w:val="0"/>
      <w:divBdr>
        <w:top w:val="none" w:sz="0" w:space="0" w:color="auto"/>
        <w:left w:val="none" w:sz="0" w:space="0" w:color="auto"/>
        <w:bottom w:val="none" w:sz="0" w:space="0" w:color="auto"/>
        <w:right w:val="none" w:sz="0" w:space="0" w:color="auto"/>
      </w:divBdr>
    </w:div>
    <w:div w:id="1122767004">
      <w:bodyDiv w:val="1"/>
      <w:marLeft w:val="0"/>
      <w:marRight w:val="0"/>
      <w:marTop w:val="0"/>
      <w:marBottom w:val="0"/>
      <w:divBdr>
        <w:top w:val="none" w:sz="0" w:space="0" w:color="auto"/>
        <w:left w:val="none" w:sz="0" w:space="0" w:color="auto"/>
        <w:bottom w:val="none" w:sz="0" w:space="0" w:color="auto"/>
        <w:right w:val="none" w:sz="0" w:space="0" w:color="auto"/>
      </w:divBdr>
    </w:div>
    <w:div w:id="1128399896">
      <w:bodyDiv w:val="1"/>
      <w:marLeft w:val="0"/>
      <w:marRight w:val="0"/>
      <w:marTop w:val="0"/>
      <w:marBottom w:val="0"/>
      <w:divBdr>
        <w:top w:val="none" w:sz="0" w:space="0" w:color="auto"/>
        <w:left w:val="none" w:sz="0" w:space="0" w:color="auto"/>
        <w:bottom w:val="none" w:sz="0" w:space="0" w:color="auto"/>
        <w:right w:val="none" w:sz="0" w:space="0" w:color="auto"/>
      </w:divBdr>
    </w:div>
    <w:div w:id="1273705268">
      <w:bodyDiv w:val="1"/>
      <w:marLeft w:val="0"/>
      <w:marRight w:val="0"/>
      <w:marTop w:val="0"/>
      <w:marBottom w:val="0"/>
      <w:divBdr>
        <w:top w:val="none" w:sz="0" w:space="0" w:color="auto"/>
        <w:left w:val="none" w:sz="0" w:space="0" w:color="auto"/>
        <w:bottom w:val="none" w:sz="0" w:space="0" w:color="auto"/>
        <w:right w:val="none" w:sz="0" w:space="0" w:color="auto"/>
      </w:divBdr>
    </w:div>
    <w:div w:id="1278443104">
      <w:bodyDiv w:val="1"/>
      <w:marLeft w:val="0"/>
      <w:marRight w:val="0"/>
      <w:marTop w:val="0"/>
      <w:marBottom w:val="0"/>
      <w:divBdr>
        <w:top w:val="none" w:sz="0" w:space="0" w:color="auto"/>
        <w:left w:val="none" w:sz="0" w:space="0" w:color="auto"/>
        <w:bottom w:val="none" w:sz="0" w:space="0" w:color="auto"/>
        <w:right w:val="none" w:sz="0" w:space="0" w:color="auto"/>
      </w:divBdr>
    </w:div>
    <w:div w:id="1304971080">
      <w:bodyDiv w:val="1"/>
      <w:marLeft w:val="0"/>
      <w:marRight w:val="0"/>
      <w:marTop w:val="0"/>
      <w:marBottom w:val="0"/>
      <w:divBdr>
        <w:top w:val="none" w:sz="0" w:space="0" w:color="auto"/>
        <w:left w:val="none" w:sz="0" w:space="0" w:color="auto"/>
        <w:bottom w:val="none" w:sz="0" w:space="0" w:color="auto"/>
        <w:right w:val="none" w:sz="0" w:space="0" w:color="auto"/>
      </w:divBdr>
    </w:div>
    <w:div w:id="1316300384">
      <w:bodyDiv w:val="1"/>
      <w:marLeft w:val="0"/>
      <w:marRight w:val="0"/>
      <w:marTop w:val="0"/>
      <w:marBottom w:val="0"/>
      <w:divBdr>
        <w:top w:val="none" w:sz="0" w:space="0" w:color="auto"/>
        <w:left w:val="none" w:sz="0" w:space="0" w:color="auto"/>
        <w:bottom w:val="none" w:sz="0" w:space="0" w:color="auto"/>
        <w:right w:val="none" w:sz="0" w:space="0" w:color="auto"/>
      </w:divBdr>
    </w:div>
    <w:div w:id="1392116799">
      <w:bodyDiv w:val="1"/>
      <w:marLeft w:val="0"/>
      <w:marRight w:val="0"/>
      <w:marTop w:val="0"/>
      <w:marBottom w:val="0"/>
      <w:divBdr>
        <w:top w:val="none" w:sz="0" w:space="0" w:color="auto"/>
        <w:left w:val="none" w:sz="0" w:space="0" w:color="auto"/>
        <w:bottom w:val="none" w:sz="0" w:space="0" w:color="auto"/>
        <w:right w:val="none" w:sz="0" w:space="0" w:color="auto"/>
      </w:divBdr>
    </w:div>
    <w:div w:id="1522473181">
      <w:bodyDiv w:val="1"/>
      <w:marLeft w:val="0"/>
      <w:marRight w:val="0"/>
      <w:marTop w:val="0"/>
      <w:marBottom w:val="0"/>
      <w:divBdr>
        <w:top w:val="none" w:sz="0" w:space="0" w:color="auto"/>
        <w:left w:val="none" w:sz="0" w:space="0" w:color="auto"/>
        <w:bottom w:val="none" w:sz="0" w:space="0" w:color="auto"/>
        <w:right w:val="none" w:sz="0" w:space="0" w:color="auto"/>
      </w:divBdr>
    </w:div>
    <w:div w:id="1526672580">
      <w:bodyDiv w:val="1"/>
      <w:marLeft w:val="0"/>
      <w:marRight w:val="0"/>
      <w:marTop w:val="0"/>
      <w:marBottom w:val="0"/>
      <w:divBdr>
        <w:top w:val="none" w:sz="0" w:space="0" w:color="auto"/>
        <w:left w:val="none" w:sz="0" w:space="0" w:color="auto"/>
        <w:bottom w:val="none" w:sz="0" w:space="0" w:color="auto"/>
        <w:right w:val="none" w:sz="0" w:space="0" w:color="auto"/>
      </w:divBdr>
    </w:div>
    <w:div w:id="1569263258">
      <w:bodyDiv w:val="1"/>
      <w:marLeft w:val="0"/>
      <w:marRight w:val="0"/>
      <w:marTop w:val="0"/>
      <w:marBottom w:val="0"/>
      <w:divBdr>
        <w:top w:val="none" w:sz="0" w:space="0" w:color="auto"/>
        <w:left w:val="none" w:sz="0" w:space="0" w:color="auto"/>
        <w:bottom w:val="none" w:sz="0" w:space="0" w:color="auto"/>
        <w:right w:val="none" w:sz="0" w:space="0" w:color="auto"/>
      </w:divBdr>
    </w:div>
    <w:div w:id="1663464254">
      <w:bodyDiv w:val="1"/>
      <w:marLeft w:val="0"/>
      <w:marRight w:val="0"/>
      <w:marTop w:val="0"/>
      <w:marBottom w:val="0"/>
      <w:divBdr>
        <w:top w:val="none" w:sz="0" w:space="0" w:color="auto"/>
        <w:left w:val="none" w:sz="0" w:space="0" w:color="auto"/>
        <w:bottom w:val="none" w:sz="0" w:space="0" w:color="auto"/>
        <w:right w:val="none" w:sz="0" w:space="0" w:color="auto"/>
      </w:divBdr>
    </w:div>
    <w:div w:id="1690060133">
      <w:bodyDiv w:val="1"/>
      <w:marLeft w:val="0"/>
      <w:marRight w:val="0"/>
      <w:marTop w:val="0"/>
      <w:marBottom w:val="0"/>
      <w:divBdr>
        <w:top w:val="none" w:sz="0" w:space="0" w:color="auto"/>
        <w:left w:val="none" w:sz="0" w:space="0" w:color="auto"/>
        <w:bottom w:val="none" w:sz="0" w:space="0" w:color="auto"/>
        <w:right w:val="none" w:sz="0" w:space="0" w:color="auto"/>
      </w:divBdr>
    </w:div>
    <w:div w:id="1749500477">
      <w:bodyDiv w:val="1"/>
      <w:marLeft w:val="0"/>
      <w:marRight w:val="0"/>
      <w:marTop w:val="0"/>
      <w:marBottom w:val="0"/>
      <w:divBdr>
        <w:top w:val="none" w:sz="0" w:space="0" w:color="auto"/>
        <w:left w:val="none" w:sz="0" w:space="0" w:color="auto"/>
        <w:bottom w:val="none" w:sz="0" w:space="0" w:color="auto"/>
        <w:right w:val="none" w:sz="0" w:space="0" w:color="auto"/>
      </w:divBdr>
    </w:div>
    <w:div w:id="1757357985">
      <w:bodyDiv w:val="1"/>
      <w:marLeft w:val="0"/>
      <w:marRight w:val="0"/>
      <w:marTop w:val="0"/>
      <w:marBottom w:val="0"/>
      <w:divBdr>
        <w:top w:val="none" w:sz="0" w:space="0" w:color="auto"/>
        <w:left w:val="none" w:sz="0" w:space="0" w:color="auto"/>
        <w:bottom w:val="none" w:sz="0" w:space="0" w:color="auto"/>
        <w:right w:val="none" w:sz="0" w:space="0" w:color="auto"/>
      </w:divBdr>
    </w:div>
    <w:div w:id="1845511157">
      <w:bodyDiv w:val="1"/>
      <w:marLeft w:val="0"/>
      <w:marRight w:val="0"/>
      <w:marTop w:val="0"/>
      <w:marBottom w:val="0"/>
      <w:divBdr>
        <w:top w:val="none" w:sz="0" w:space="0" w:color="auto"/>
        <w:left w:val="none" w:sz="0" w:space="0" w:color="auto"/>
        <w:bottom w:val="none" w:sz="0" w:space="0" w:color="auto"/>
        <w:right w:val="none" w:sz="0" w:space="0" w:color="auto"/>
      </w:divBdr>
    </w:div>
    <w:div w:id="1930772507">
      <w:bodyDiv w:val="1"/>
      <w:marLeft w:val="0"/>
      <w:marRight w:val="0"/>
      <w:marTop w:val="0"/>
      <w:marBottom w:val="0"/>
      <w:divBdr>
        <w:top w:val="none" w:sz="0" w:space="0" w:color="auto"/>
        <w:left w:val="none" w:sz="0" w:space="0" w:color="auto"/>
        <w:bottom w:val="none" w:sz="0" w:space="0" w:color="auto"/>
        <w:right w:val="none" w:sz="0" w:space="0" w:color="auto"/>
      </w:divBdr>
    </w:div>
    <w:div w:id="1937396706">
      <w:bodyDiv w:val="1"/>
      <w:marLeft w:val="0"/>
      <w:marRight w:val="0"/>
      <w:marTop w:val="0"/>
      <w:marBottom w:val="0"/>
      <w:divBdr>
        <w:top w:val="none" w:sz="0" w:space="0" w:color="auto"/>
        <w:left w:val="none" w:sz="0" w:space="0" w:color="auto"/>
        <w:bottom w:val="none" w:sz="0" w:space="0" w:color="auto"/>
        <w:right w:val="none" w:sz="0" w:space="0" w:color="auto"/>
      </w:divBdr>
    </w:div>
    <w:div w:id="1948583576">
      <w:bodyDiv w:val="1"/>
      <w:marLeft w:val="0"/>
      <w:marRight w:val="0"/>
      <w:marTop w:val="0"/>
      <w:marBottom w:val="0"/>
      <w:divBdr>
        <w:top w:val="none" w:sz="0" w:space="0" w:color="auto"/>
        <w:left w:val="none" w:sz="0" w:space="0" w:color="auto"/>
        <w:bottom w:val="none" w:sz="0" w:space="0" w:color="auto"/>
        <w:right w:val="none" w:sz="0" w:space="0" w:color="auto"/>
      </w:divBdr>
    </w:div>
    <w:div w:id="1957059509">
      <w:bodyDiv w:val="1"/>
      <w:marLeft w:val="0"/>
      <w:marRight w:val="0"/>
      <w:marTop w:val="0"/>
      <w:marBottom w:val="0"/>
      <w:divBdr>
        <w:top w:val="none" w:sz="0" w:space="0" w:color="auto"/>
        <w:left w:val="none" w:sz="0" w:space="0" w:color="auto"/>
        <w:bottom w:val="none" w:sz="0" w:space="0" w:color="auto"/>
        <w:right w:val="none" w:sz="0" w:space="0" w:color="auto"/>
      </w:divBdr>
      <w:divsChild>
        <w:div w:id="1881238592">
          <w:marLeft w:val="0"/>
          <w:marRight w:val="0"/>
          <w:marTop w:val="0"/>
          <w:marBottom w:val="0"/>
          <w:divBdr>
            <w:top w:val="none" w:sz="0" w:space="0" w:color="auto"/>
            <w:left w:val="none" w:sz="0" w:space="0" w:color="auto"/>
            <w:bottom w:val="none" w:sz="0" w:space="0" w:color="auto"/>
            <w:right w:val="none" w:sz="0" w:space="0" w:color="auto"/>
          </w:divBdr>
        </w:div>
        <w:div w:id="2029913861">
          <w:marLeft w:val="0"/>
          <w:marRight w:val="0"/>
          <w:marTop w:val="0"/>
          <w:marBottom w:val="0"/>
          <w:divBdr>
            <w:top w:val="none" w:sz="0" w:space="0" w:color="auto"/>
            <w:left w:val="none" w:sz="0" w:space="0" w:color="auto"/>
            <w:bottom w:val="none" w:sz="0" w:space="0" w:color="auto"/>
            <w:right w:val="none" w:sz="0" w:space="0" w:color="auto"/>
          </w:divBdr>
        </w:div>
      </w:divsChild>
    </w:div>
    <w:div w:id="2129667190">
      <w:bodyDiv w:val="1"/>
      <w:marLeft w:val="0"/>
      <w:marRight w:val="0"/>
      <w:marTop w:val="0"/>
      <w:marBottom w:val="0"/>
      <w:divBdr>
        <w:top w:val="none" w:sz="0" w:space="0" w:color="auto"/>
        <w:left w:val="none" w:sz="0" w:space="0" w:color="auto"/>
        <w:bottom w:val="none" w:sz="0" w:space="0" w:color="auto"/>
        <w:right w:val="none" w:sz="0" w:space="0" w:color="auto"/>
      </w:divBdr>
    </w:div>
    <w:div w:id="2131046101">
      <w:bodyDiv w:val="1"/>
      <w:marLeft w:val="0"/>
      <w:marRight w:val="0"/>
      <w:marTop w:val="0"/>
      <w:marBottom w:val="0"/>
      <w:divBdr>
        <w:top w:val="none" w:sz="0" w:space="0" w:color="auto"/>
        <w:left w:val="none" w:sz="0" w:space="0" w:color="auto"/>
        <w:bottom w:val="none" w:sz="0" w:space="0" w:color="auto"/>
        <w:right w:val="none" w:sz="0" w:space="0" w:color="auto"/>
      </w:divBdr>
    </w:div>
    <w:div w:id="2136830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sf.io/n6jfd/" TargetMode="External"/><Relationship Id="rId13" Type="http://schemas.openxmlformats.org/officeDocument/2006/relationships/hyperlink" Target="https://osf.io/as7md/"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osf.io/7ncke/" TargetMode="External"/><Relationship Id="rId17" Type="http://schemas.openxmlformats.org/officeDocument/2006/relationships/image" Target="media/image3.png"/><Relationship Id="rId25" Type="http://schemas.openxmlformats.org/officeDocument/2006/relationships/hyperlink" Target="https://osf.io/h8u9w/" TargetMode="External"/><Relationship Id="rId2" Type="http://schemas.openxmlformats.org/officeDocument/2006/relationships/numbering" Target="numbering.xml"/><Relationship Id="rId16" Type="http://schemas.openxmlformats.org/officeDocument/2006/relationships/hyperlink" Target="https://osf.io/gpvbq/" TargetMode="External"/><Relationship Id="rId20" Type="http://schemas.openxmlformats.org/officeDocument/2006/relationships/hyperlink" Target="http://www.R-projec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ncke/" TargetMode="External"/><Relationship Id="rId24" Type="http://schemas.openxmlformats.org/officeDocument/2006/relationships/hyperlink" Target="https://osf.io/t6jf8/" TargetMode="Externa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hyperlink" Target="https://osf.io/h8u9w/" TargetMode="External"/><Relationship Id="rId10" Type="http://schemas.openxmlformats.org/officeDocument/2006/relationships/hyperlink" Target="https://osf.io/7f2q9/" TargetMode="External"/><Relationship Id="rId19" Type="http://schemas.openxmlformats.org/officeDocument/2006/relationships/hyperlink" Target="https://rdataviz.wordpress.com/2010/03/05/getting-data-from-an-image-introductory-post/" TargetMode="External"/><Relationship Id="rId4" Type="http://schemas.openxmlformats.org/officeDocument/2006/relationships/settings" Target="settings.xml"/><Relationship Id="rId9" Type="http://schemas.openxmlformats.org/officeDocument/2006/relationships/hyperlink" Target="https://osf.io/t6jf8/" TargetMode="External"/><Relationship Id="rId14" Type="http://schemas.openxmlformats.org/officeDocument/2006/relationships/image" Target="media/image1.tiff"/><Relationship Id="rId22" Type="http://schemas.openxmlformats.org/officeDocument/2006/relationships/image" Target="media/image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5BBB7-F376-40F7-8BF6-DE3DDA266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16890</TotalTime>
  <Pages>27</Pages>
  <Words>9247</Words>
  <Characters>52713</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Singleton Thorn</dc:creator>
  <cp:keywords/>
  <dc:description/>
  <cp:lastModifiedBy>fsingletonthorn</cp:lastModifiedBy>
  <cp:revision>306</cp:revision>
  <dcterms:created xsi:type="dcterms:W3CDTF">2018-03-09T03:58:00Z</dcterms:created>
  <dcterms:modified xsi:type="dcterms:W3CDTF">2018-08-06T09:47:00Z</dcterms:modified>
</cp:coreProperties>
</file>